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B984" w14:textId="12A50E5A" w:rsidR="0005697C" w:rsidRDefault="005B288E" w:rsidP="001C0979">
      <w:pPr>
        <w:pStyle w:val="NormalnyWeb"/>
        <w:spacing w:beforeAutospacing="0" w:after="120" w:afterAutospacing="0"/>
        <w:jc w:val="both"/>
      </w:pPr>
      <w:r>
        <w:rPr>
          <w:rStyle w:val="Pogrubienie"/>
        </w:rPr>
        <w:t>Informujemy, że w terminie od 1 do 15 września można składać wnioski o przyznanie Stypendium Szkolnego w roku szkolnym 202</w:t>
      </w:r>
      <w:r w:rsidR="00BD68FF">
        <w:rPr>
          <w:rStyle w:val="Pogrubienie"/>
        </w:rPr>
        <w:t>5</w:t>
      </w:r>
      <w:r>
        <w:rPr>
          <w:rStyle w:val="Pogrubienie"/>
        </w:rPr>
        <w:t>/202</w:t>
      </w:r>
      <w:r w:rsidR="00BD68FF">
        <w:rPr>
          <w:rStyle w:val="Pogrubienie"/>
        </w:rPr>
        <w:t>26</w:t>
      </w:r>
    </w:p>
    <w:p w14:paraId="28F1EBC6" w14:textId="2D15C9E9" w:rsidR="0005697C" w:rsidRDefault="005B288E" w:rsidP="001C0979">
      <w:pPr>
        <w:pStyle w:val="NormalnyWeb"/>
        <w:spacing w:beforeAutospacing="0" w:after="120" w:afterAutospacing="0"/>
        <w:jc w:val="both"/>
      </w:pPr>
      <w:r>
        <w:rPr>
          <w:rStyle w:val="Pogrubienie"/>
          <w:b w:val="0"/>
          <w:bCs w:val="0"/>
        </w:rPr>
        <w:t xml:space="preserve">Stypendium szkolne może otrzymać uczeń znajdujący się w trudnej sytuacji materialnej, wynikającej       </w:t>
      </w:r>
      <w:r w:rsidR="00D644E3">
        <w:rPr>
          <w:rStyle w:val="Pogrubienie"/>
          <w:b w:val="0"/>
          <w:bCs w:val="0"/>
        </w:rPr>
        <w:t xml:space="preserve">                 </w:t>
      </w:r>
      <w:r>
        <w:rPr>
          <w:rStyle w:val="Pogrubienie"/>
          <w:b w:val="0"/>
          <w:bCs w:val="0"/>
        </w:rPr>
        <w:t xml:space="preserve"> z niskich dochodów na osobę w rodzinie, </w:t>
      </w:r>
      <w:r>
        <w:rPr>
          <w:rStyle w:val="Pogrubienie"/>
        </w:rPr>
        <w:t>w szczególności gdy</w:t>
      </w:r>
      <w:r>
        <w:rPr>
          <w:rStyle w:val="Pogrubienie"/>
          <w:b w:val="0"/>
          <w:bCs w:val="0"/>
        </w:rPr>
        <w:t xml:space="preserve"> </w:t>
      </w:r>
      <w:r>
        <w:rPr>
          <w:rStyle w:val="Pogrubienie"/>
        </w:rPr>
        <w:t>w rodzinie tej występuje:</w:t>
      </w:r>
      <w:r>
        <w:rPr>
          <w:rStyle w:val="Pogrubienie"/>
          <w:b w:val="0"/>
          <w:bCs w:val="0"/>
        </w:rPr>
        <w:t xml:space="preserve"> bezrobocie, niepełnosprawność, ciężka lub długotrwała choroba, wielodzietność, brak umiejętności wypełniania funkcji opiekuńczo-wychowawczych, alkoholizm lub narkomania, a także gdy rodzina jest niepełna        </w:t>
      </w:r>
      <w:r w:rsidR="00D644E3">
        <w:rPr>
          <w:rStyle w:val="Pogrubienie"/>
          <w:b w:val="0"/>
          <w:bCs w:val="0"/>
        </w:rPr>
        <w:t xml:space="preserve">  </w:t>
      </w:r>
      <w:r>
        <w:rPr>
          <w:rStyle w:val="Pogrubienie"/>
          <w:b w:val="0"/>
          <w:bCs w:val="0"/>
        </w:rPr>
        <w:t xml:space="preserve">  lub wystąpiło zdarzenie losowe, z zastrzeżeniem ust.12, </w:t>
      </w:r>
      <w:r>
        <w:rPr>
          <w:rStyle w:val="Pogrubienie"/>
        </w:rPr>
        <w:t xml:space="preserve">a miesięczny dochód netto na osobę nie może przekraczać kwoty </w:t>
      </w:r>
      <w:r w:rsidR="00BD68FF">
        <w:rPr>
          <w:rStyle w:val="Pogrubienie"/>
        </w:rPr>
        <w:t>823</w:t>
      </w:r>
      <w:r>
        <w:rPr>
          <w:rStyle w:val="Pogrubienie"/>
        </w:rPr>
        <w:t>,00 zł</w:t>
      </w:r>
      <w:r w:rsidR="001C0979">
        <w:rPr>
          <w:rStyle w:val="Pogrubienie"/>
        </w:rPr>
        <w:t>.</w:t>
      </w:r>
      <w:r>
        <w:rPr>
          <w:rStyle w:val="Pogrubienie"/>
        </w:rPr>
        <w:t xml:space="preserve"> </w:t>
      </w:r>
    </w:p>
    <w:p w14:paraId="63EED734" w14:textId="77777777" w:rsidR="0005697C" w:rsidRDefault="005B288E" w:rsidP="001C0979">
      <w:pPr>
        <w:pStyle w:val="NormalnyWeb"/>
        <w:spacing w:beforeAutospacing="0" w:after="120" w:afterAutospacing="0"/>
        <w:jc w:val="both"/>
      </w:pPr>
      <w:r>
        <w:rPr>
          <w:rStyle w:val="Pogrubienie"/>
          <w:u w:val="single"/>
        </w:rPr>
        <w:t>Uczeń, który skończył 18 lat składa wniosek we własnym imieniu.</w:t>
      </w:r>
    </w:p>
    <w:p w14:paraId="5CC2E2A5" w14:textId="613C5FC5" w:rsidR="0005697C" w:rsidRDefault="001C0979" w:rsidP="001C0979">
      <w:pPr>
        <w:pStyle w:val="NormalnyWeb"/>
        <w:spacing w:beforeAutospacing="0" w:after="120" w:afterAutospacing="0"/>
        <w:jc w:val="both"/>
      </w:pPr>
      <w:r>
        <w:rPr>
          <w:rStyle w:val="Pogrubienie"/>
        </w:rPr>
        <w:t>D</w:t>
      </w:r>
      <w:r w:rsidR="005B288E">
        <w:rPr>
          <w:rStyle w:val="Pogrubienie"/>
        </w:rPr>
        <w:t>ruk</w:t>
      </w:r>
      <w:r w:rsidR="005B288E">
        <w:rPr>
          <w:rStyle w:val="Pogrubienie"/>
          <w:b w:val="0"/>
          <w:bCs w:val="0"/>
        </w:rPr>
        <w:t xml:space="preserve"> </w:t>
      </w:r>
      <w:r w:rsidR="005B288E">
        <w:rPr>
          <w:rStyle w:val="Pogrubienie"/>
        </w:rPr>
        <w:t>wniosku</w:t>
      </w:r>
      <w:r w:rsidR="005B288E">
        <w:rPr>
          <w:rStyle w:val="Pogrubienie"/>
          <w:b w:val="0"/>
          <w:bCs w:val="0"/>
        </w:rPr>
        <w:t xml:space="preserve"> </w:t>
      </w:r>
      <w:r w:rsidR="005B288E">
        <w:rPr>
          <w:rStyle w:val="Pogrubienie"/>
        </w:rPr>
        <w:t>w</w:t>
      </w:r>
      <w:r>
        <w:rPr>
          <w:rStyle w:val="Pogrubienie"/>
        </w:rPr>
        <w:t>raz z</w:t>
      </w:r>
      <w:r w:rsidR="005B288E">
        <w:rPr>
          <w:rStyle w:val="Pogrubienie"/>
        </w:rPr>
        <w:t xml:space="preserve"> załącznik</w:t>
      </w:r>
      <w:r>
        <w:rPr>
          <w:rStyle w:val="Pogrubienie"/>
        </w:rPr>
        <w:t>i (do pobrania)</w:t>
      </w:r>
      <w:r w:rsidR="005B288E">
        <w:rPr>
          <w:rStyle w:val="Pogrubienie"/>
          <w:b w:val="0"/>
          <w:bCs w:val="0"/>
        </w:rPr>
        <w:t xml:space="preserve"> lub </w:t>
      </w:r>
      <w:r w:rsidR="005B288E">
        <w:rPr>
          <w:rStyle w:val="Pogrubienie"/>
        </w:rPr>
        <w:t xml:space="preserve">w Gminnym Ośrodku Pomocy Społecznej </w:t>
      </w:r>
      <w:r>
        <w:rPr>
          <w:rStyle w:val="Pogrubienie"/>
        </w:rPr>
        <w:t xml:space="preserve">                               </w:t>
      </w:r>
      <w:r w:rsidR="005B288E">
        <w:rPr>
          <w:rStyle w:val="Pogrubienie"/>
        </w:rPr>
        <w:t>w Głogowie II piętro pok. nr 21</w:t>
      </w:r>
      <w:r w:rsidR="004500E0">
        <w:rPr>
          <w:rStyle w:val="Pogrubienie"/>
        </w:rPr>
        <w:t>5</w:t>
      </w:r>
      <w:r w:rsidR="005B288E">
        <w:rPr>
          <w:rStyle w:val="Pogrubienie"/>
        </w:rPr>
        <w:t xml:space="preserve">. </w:t>
      </w:r>
    </w:p>
    <w:p w14:paraId="3B7DBE57" w14:textId="106DF959" w:rsidR="0005697C" w:rsidRDefault="005B288E" w:rsidP="001C0979">
      <w:pPr>
        <w:pStyle w:val="NormalnyWeb"/>
        <w:spacing w:beforeAutospacing="0" w:after="120" w:afterAutospacing="0"/>
        <w:jc w:val="both"/>
      </w:pPr>
      <w:r>
        <w:t>Wnioskodawc</w:t>
      </w:r>
      <w:r w:rsidR="00BD68FF">
        <w:t>a</w:t>
      </w:r>
      <w:r>
        <w:t xml:space="preserve"> przedstawia uzyskany dochód netto rodziny (druk zaświadczenia w załączeniu)            </w:t>
      </w:r>
      <w:r w:rsidR="00BD68FF">
        <w:t xml:space="preserve">            </w:t>
      </w:r>
      <w:r>
        <w:t xml:space="preserve"> z miesiąca poprzedzającego miesiąc złożenia wniosku, tj. z sierpnia 202</w:t>
      </w:r>
      <w:r w:rsidR="00BD68FF">
        <w:t>5</w:t>
      </w:r>
      <w:r>
        <w:t xml:space="preserve"> r., a w przypadku utraty dochodów z miesiąca,  w którym wniosek został złożony.</w:t>
      </w:r>
    </w:p>
    <w:p w14:paraId="01069A48" w14:textId="24B4A5D4" w:rsidR="001C0979" w:rsidRDefault="001C0979" w:rsidP="001C0979">
      <w:pPr>
        <w:pStyle w:val="NormalnyWeb"/>
        <w:spacing w:beforeAutospacing="0" w:after="0" w:afterAutospacing="0"/>
        <w:jc w:val="both"/>
      </w:pPr>
      <w:r>
        <w:t>Do dochodu zalicza się</w:t>
      </w:r>
      <w:r w:rsidR="007813E4">
        <w:t xml:space="preserve"> (uzyskane</w:t>
      </w:r>
      <w:r w:rsidR="007813E4">
        <w:t xml:space="preserve"> w miesiącu sierpniu 2025 r.</w:t>
      </w:r>
      <w:r w:rsidR="007813E4">
        <w:t>)</w:t>
      </w:r>
      <w:r>
        <w:t>:</w:t>
      </w:r>
    </w:p>
    <w:p w14:paraId="69CC246A" w14:textId="779CF7EA" w:rsidR="001C0979" w:rsidRDefault="001C0979" w:rsidP="001C0979">
      <w:pPr>
        <w:pStyle w:val="NormalnyWeb"/>
        <w:spacing w:beforeAutospacing="0" w:after="0" w:afterAutospacing="0"/>
        <w:jc w:val="both"/>
      </w:pPr>
      <w:r>
        <w:t xml:space="preserve">- wynagrodzenie </w:t>
      </w:r>
      <w:r w:rsidR="007813E4">
        <w:t>za pracę (np. umowa o pracę, umowa zlecenie, działalność gospodarcza, itp.),</w:t>
      </w:r>
    </w:p>
    <w:p w14:paraId="45748873" w14:textId="40E5B41E" w:rsidR="007813E4" w:rsidRDefault="007813E4" w:rsidP="001C0979">
      <w:pPr>
        <w:pStyle w:val="NormalnyWeb"/>
        <w:spacing w:beforeAutospacing="0" w:after="0" w:afterAutospacing="0"/>
        <w:jc w:val="both"/>
      </w:pPr>
      <w:r>
        <w:t>- ha przeliczeniowy,</w:t>
      </w:r>
    </w:p>
    <w:p w14:paraId="12A8F494" w14:textId="5DA4DFFF" w:rsidR="001C0979" w:rsidRDefault="001C0979" w:rsidP="001C0979">
      <w:pPr>
        <w:pStyle w:val="NormalnyWeb"/>
        <w:spacing w:beforeAutospacing="0" w:after="0" w:afterAutospacing="0"/>
        <w:jc w:val="both"/>
      </w:pPr>
      <w:r>
        <w:t>- renta/emerytura,</w:t>
      </w:r>
    </w:p>
    <w:p w14:paraId="6A33163E" w14:textId="64B5E821" w:rsidR="007813E4" w:rsidRDefault="007813E4" w:rsidP="001C0979">
      <w:pPr>
        <w:pStyle w:val="NormalnyWeb"/>
        <w:spacing w:beforeAutospacing="0" w:after="0" w:afterAutospacing="0"/>
        <w:jc w:val="both"/>
      </w:pPr>
      <w:r>
        <w:t>- świadczenia wypłacane przez PUP,</w:t>
      </w:r>
    </w:p>
    <w:p w14:paraId="3CCFC252" w14:textId="0C340DC9" w:rsidR="001C0979" w:rsidRDefault="001C0979" w:rsidP="001C0979">
      <w:pPr>
        <w:pStyle w:val="NormalnyWeb"/>
        <w:spacing w:beforeAutospacing="0" w:after="0" w:afterAutospacing="0"/>
        <w:jc w:val="both"/>
      </w:pPr>
      <w:r>
        <w:t>- dodatek pielęgnacyjny/zasiłek pielęgnacyjny,</w:t>
      </w:r>
    </w:p>
    <w:p w14:paraId="537AE70B" w14:textId="6B0938EB" w:rsidR="001C0979" w:rsidRDefault="001C0979" w:rsidP="001C0979">
      <w:pPr>
        <w:pStyle w:val="NormalnyWeb"/>
        <w:spacing w:beforeAutospacing="0" w:after="0" w:afterAutospacing="0"/>
        <w:jc w:val="both"/>
      </w:pPr>
      <w:r>
        <w:t>- świadczenia rodzinne wypłacone przez GOPS,</w:t>
      </w:r>
    </w:p>
    <w:p w14:paraId="3B1100DD" w14:textId="7C412606" w:rsidR="001C0979" w:rsidRDefault="001C0979" w:rsidP="007813E4">
      <w:pPr>
        <w:pStyle w:val="NormalnyWeb"/>
        <w:spacing w:beforeAutospacing="0" w:after="0" w:afterAutospacing="0"/>
        <w:jc w:val="both"/>
      </w:pPr>
      <w:r>
        <w:t xml:space="preserve">- zasiłek stały </w:t>
      </w:r>
      <w:r>
        <w:t>wypłacone przez GOPS</w:t>
      </w:r>
      <w:r w:rsidR="007813E4">
        <w:t>,</w:t>
      </w:r>
    </w:p>
    <w:p w14:paraId="017845AA" w14:textId="74B2F291" w:rsidR="007813E4" w:rsidRDefault="007813E4" w:rsidP="007813E4">
      <w:pPr>
        <w:pStyle w:val="NormalnyWeb"/>
        <w:spacing w:beforeAutospacing="0" w:after="240" w:afterAutospacing="0"/>
        <w:jc w:val="both"/>
      </w:pPr>
      <w:r>
        <w:t>- praca dorywcza.</w:t>
      </w:r>
    </w:p>
    <w:p w14:paraId="61FBE6BF" w14:textId="77777777" w:rsidR="0005697C" w:rsidRDefault="005B288E" w:rsidP="001C0979">
      <w:pPr>
        <w:pStyle w:val="NormalnyWeb"/>
        <w:spacing w:beforeAutospacing="0" w:after="120" w:afterAutospacing="0"/>
        <w:jc w:val="both"/>
        <w:rPr>
          <w:b/>
          <w:bCs/>
        </w:rPr>
      </w:pPr>
      <w:r>
        <w:rPr>
          <w:b/>
          <w:bCs/>
        </w:rPr>
        <w:t>Stypendium szkolne przyznawane jest w formie refundacji poniesionych kosztów.</w:t>
      </w:r>
    </w:p>
    <w:p w14:paraId="17D010BF" w14:textId="62049355" w:rsidR="0005697C" w:rsidRDefault="005B288E" w:rsidP="001C0979">
      <w:pPr>
        <w:pStyle w:val="NormalnyWeb"/>
        <w:spacing w:beforeAutospacing="0" w:after="120" w:afterAutospacing="0"/>
        <w:jc w:val="both"/>
      </w:pPr>
      <w:r>
        <w:rPr>
          <w:rStyle w:val="Pogrubienie"/>
        </w:rPr>
        <w:t xml:space="preserve">Wnioskodawca otrzymujący stypendium szkolne dokumentuje wykorzystane stypendium na cele edukacyjne poprzez przedstawienie dokumentów potwierdzających wydatki: </w:t>
      </w:r>
      <w:r>
        <w:t xml:space="preserve">imiennych faktur VAT, imiennych rachunków, imiennych biletów miesięcznych, dowodów wpłaty (wystawionych                     </w:t>
      </w:r>
      <w:r w:rsidR="00D644E3">
        <w:t xml:space="preserve">        </w:t>
      </w:r>
      <w:r>
        <w:t xml:space="preserve">  na wnioskodawcę) za poniesione koszty na cele edukacyjne dla ucznia (wydatków związanych                </w:t>
      </w:r>
      <w:r w:rsidR="00D644E3">
        <w:t xml:space="preserve">         </w:t>
      </w:r>
      <w:r>
        <w:t xml:space="preserve">ze zbiorowymi wyjazdami na wycieczki szkolne,  z wyjściami do kina, teatru itp. można udokumentować na podstawie pisemnego oświadczenia wystawionego przez szkołę z określeniem kosztu poniesionego przez ucznia). </w:t>
      </w:r>
    </w:p>
    <w:p w14:paraId="241F1D52" w14:textId="31CAFE5A" w:rsidR="0005697C" w:rsidRDefault="005B288E" w:rsidP="001C0979">
      <w:pPr>
        <w:pStyle w:val="NormalnyWeb"/>
        <w:spacing w:beforeAutospacing="0" w:after="120" w:afterAutospacing="0"/>
        <w:jc w:val="both"/>
      </w:pPr>
      <w:r>
        <w:t>Do rozliczenia mogą zostać uwzględnione faktury za zakupy dokonane w okresie od lipca br. do końca okresu, na jaki świadczenie przyznano. W związku z tym można gromadzić rachunki do rozliczenia stypendium już od lipca 20</w:t>
      </w:r>
      <w:r w:rsidR="004500E0">
        <w:t>2</w:t>
      </w:r>
      <w:r w:rsidR="00BD68FF">
        <w:t>5</w:t>
      </w:r>
      <w:r>
        <w:t xml:space="preserve"> r. Stypendium wypłacane będzie pod warunkiem przedłożenia i rozliczenia w Gminnym Ośrodku Pomocy Społecznej w Głogowie tych dokumentów. </w:t>
      </w:r>
    </w:p>
    <w:p w14:paraId="58B49387" w14:textId="509E7C87" w:rsidR="0005697C" w:rsidRDefault="005B288E" w:rsidP="001C0979">
      <w:pPr>
        <w:pStyle w:val="NormalnyWeb"/>
        <w:spacing w:beforeAutospacing="0" w:after="120" w:afterAutospacing="0" w:line="300" w:lineRule="exact"/>
      </w:pPr>
      <w:r>
        <w:t>Stypendium przyznawane jest na rok szkolny i wypłacane za okresy:                                                                                                       – od września do grudnia 202</w:t>
      </w:r>
      <w:r w:rsidR="00BD68FF">
        <w:t>5</w:t>
      </w:r>
      <w:r>
        <w:t xml:space="preserve"> r.</w:t>
      </w:r>
      <w:r w:rsidR="001C0979">
        <w:t>,</w:t>
      </w:r>
      <w:r>
        <w:t xml:space="preserve">                                                                                             </w:t>
      </w:r>
      <w:r>
        <w:rPr>
          <w:color w:val="FFFFFF"/>
        </w:rPr>
        <w:t xml:space="preserve">  –                  </w:t>
      </w:r>
      <w:r>
        <w:t xml:space="preserve"> – od stycznia do czerwca 202</w:t>
      </w:r>
      <w:r w:rsidR="00BD68FF">
        <w:t>6</w:t>
      </w:r>
      <w:r>
        <w:t xml:space="preserve"> r. </w:t>
      </w:r>
    </w:p>
    <w:p w14:paraId="228C797D" w14:textId="17FB6E05" w:rsidR="0005697C" w:rsidRDefault="005B288E" w:rsidP="001C0979">
      <w:pPr>
        <w:pStyle w:val="NormalnyWeb"/>
        <w:spacing w:beforeAutospacing="0" w:after="0" w:afterAutospacing="0"/>
        <w:jc w:val="both"/>
      </w:pPr>
      <w:r>
        <w:t>Wszelkich informacji dotyczących przyznania stypendium szkolnego lub zasiłku szkolnego można uzyskać w Gminnym Ośrodku Pomocy Społecznej w Głogowie  II piętro pok. nr 21</w:t>
      </w:r>
      <w:r w:rsidR="004500E0">
        <w:t>5</w:t>
      </w:r>
      <w:r>
        <w:t xml:space="preserve"> lub pod tel. 76 836 55 5</w:t>
      </w:r>
      <w:r w:rsidR="004500E0">
        <w:t>4</w:t>
      </w:r>
      <w:r>
        <w:t>.</w:t>
      </w:r>
    </w:p>
    <w:p w14:paraId="021D62EA" w14:textId="6B1C26B9" w:rsidR="0005697C" w:rsidRDefault="005B288E" w:rsidP="001C0979">
      <w:pPr>
        <w:pStyle w:val="NormalnyWeb"/>
        <w:spacing w:beforeAutospacing="0" w:after="120" w:afterAutospacing="0"/>
        <w:jc w:val="both"/>
      </w:pPr>
      <w:r>
        <w:rPr>
          <w:rStyle w:val="Pogrubienie"/>
        </w:rPr>
        <w:t xml:space="preserve">Wnioski należy składać </w:t>
      </w:r>
      <w:r>
        <w:t>w Gminnym Ośrodku Pomocy Społecznej w Głogowie pokój nr 214</w:t>
      </w:r>
      <w:r w:rsidR="001C0979">
        <w:t>.</w:t>
      </w:r>
    </w:p>
    <w:p w14:paraId="3C686ED2" w14:textId="360AA711" w:rsidR="0005697C" w:rsidRDefault="005B288E" w:rsidP="001C0979">
      <w:pPr>
        <w:pStyle w:val="NormalnyWeb"/>
        <w:spacing w:beforeAutospacing="0" w:after="120" w:afterAutospacing="0"/>
        <w:jc w:val="both"/>
      </w:pPr>
      <w:r>
        <w:rPr>
          <w:rStyle w:val="Pogrubienie"/>
        </w:rPr>
        <w:t>Dzieci uczęszczające do przedszkola, w tym do tzw. „zerówki”</w:t>
      </w:r>
      <w:r>
        <w:t xml:space="preserve"> </w:t>
      </w:r>
      <w:r>
        <w:rPr>
          <w:rStyle w:val="Pogrubienie"/>
        </w:rPr>
        <w:t xml:space="preserve">oraz słuchacze studiów wyższych, </w:t>
      </w:r>
      <w:r w:rsidR="00EF4309">
        <w:rPr>
          <w:rStyle w:val="Pogrubienie"/>
        </w:rPr>
        <w:t xml:space="preserve">                </w:t>
      </w:r>
      <w:r>
        <w:rPr>
          <w:rStyle w:val="Pogrubienie"/>
          <w:i/>
          <w:u w:val="single"/>
        </w:rPr>
        <w:t>nie kwalifikują</w:t>
      </w:r>
      <w:r>
        <w:rPr>
          <w:rStyle w:val="Pogrubienie"/>
        </w:rPr>
        <w:t xml:space="preserve"> się do ubiegania o powyższe stypendium.</w:t>
      </w:r>
    </w:p>
    <w:p w14:paraId="0D703088" w14:textId="7A510D94" w:rsidR="0005697C" w:rsidRDefault="005B288E" w:rsidP="001C0979">
      <w:pPr>
        <w:pStyle w:val="NormalnyWeb"/>
        <w:spacing w:beforeAutospacing="0" w:after="0" w:afterAutospacing="0"/>
        <w:jc w:val="both"/>
      </w:pPr>
      <w:r>
        <w:rPr>
          <w:rStyle w:val="Pogrubienie"/>
        </w:rPr>
        <w:t xml:space="preserve">Rodzice ucznia otrzymującego stypendium szkolne lub pełnoletni uczeń są obowiązani niezwłocznie powiadomić organ, który przyznał stypendium, o ustaniu przyczyn, które stanowiły podstawę przyznania stypendium szkolnego (tj. dochód </w:t>
      </w:r>
      <w:r w:rsidR="001C0979">
        <w:rPr>
          <w:rStyle w:val="Pogrubienie"/>
        </w:rPr>
        <w:t xml:space="preserve">netto </w:t>
      </w:r>
      <w:r>
        <w:rPr>
          <w:rStyle w:val="Pogrubienie"/>
        </w:rPr>
        <w:t xml:space="preserve">powyżej </w:t>
      </w:r>
      <w:r w:rsidR="00BD68FF">
        <w:rPr>
          <w:rStyle w:val="Pogrubienie"/>
        </w:rPr>
        <w:t>823</w:t>
      </w:r>
      <w:r>
        <w:rPr>
          <w:rStyle w:val="Pogrubienie"/>
        </w:rPr>
        <w:t xml:space="preserve">,00 zł </w:t>
      </w:r>
      <w:r w:rsidR="001C0979">
        <w:rPr>
          <w:rStyle w:val="Pogrubienie"/>
        </w:rPr>
        <w:t xml:space="preserve">na osobę </w:t>
      </w:r>
      <w:r>
        <w:rPr>
          <w:rStyle w:val="Pogrubienie"/>
        </w:rPr>
        <w:t>lub uczeń został skreślony z listy uczniów).</w:t>
      </w:r>
    </w:p>
    <w:sectPr w:rsidR="0005697C">
      <w:pgSz w:w="11906" w:h="16838"/>
      <w:pgMar w:top="850" w:right="850" w:bottom="850" w:left="85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7C"/>
    <w:rsid w:val="0005697C"/>
    <w:rsid w:val="000C30EE"/>
    <w:rsid w:val="001C0979"/>
    <w:rsid w:val="004500E0"/>
    <w:rsid w:val="005B288E"/>
    <w:rsid w:val="007813E4"/>
    <w:rsid w:val="00BD68FF"/>
    <w:rsid w:val="00D644E3"/>
    <w:rsid w:val="00E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B886"/>
  <w15:docId w15:val="{6F06B759-5B41-4B7E-9EA3-E97FDB2B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E5C03"/>
    <w:rPr>
      <w:b/>
      <w:bCs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9E5C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Krystyna Dzięcioł</cp:lastModifiedBy>
  <cp:revision>6</cp:revision>
  <dcterms:created xsi:type="dcterms:W3CDTF">2025-08-06T10:48:00Z</dcterms:created>
  <dcterms:modified xsi:type="dcterms:W3CDTF">2025-08-06T12:53:00Z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