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31DF" w14:textId="77777777" w:rsidR="002541B0" w:rsidRDefault="002541B0" w:rsidP="00C86743">
      <w:pPr>
        <w:spacing w:after="0"/>
        <w:jc w:val="center"/>
        <w:rPr>
          <w:b/>
          <w:sz w:val="32"/>
          <w:szCs w:val="32"/>
        </w:rPr>
      </w:pPr>
    </w:p>
    <w:p w14:paraId="531E6F3F" w14:textId="2F2B21F1" w:rsidR="000621B2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32"/>
          <w:szCs w:val="32"/>
        </w:rPr>
        <w:t xml:space="preserve">WYKAZ PUNKTÓW W KTÓRYCH </w:t>
      </w:r>
      <w:r w:rsidR="0033421A">
        <w:rPr>
          <w:b/>
          <w:sz w:val="32"/>
          <w:szCs w:val="32"/>
        </w:rPr>
        <w:t>UDZIELANA</w:t>
      </w:r>
      <w:r w:rsidRPr="006D40FF">
        <w:rPr>
          <w:b/>
          <w:sz w:val="32"/>
          <w:szCs w:val="32"/>
        </w:rPr>
        <w:t xml:space="preserve"> </w:t>
      </w:r>
      <w:r w:rsidR="00172B2C">
        <w:rPr>
          <w:b/>
          <w:sz w:val="32"/>
          <w:szCs w:val="32"/>
        </w:rPr>
        <w:t>JEST</w:t>
      </w:r>
      <w:r w:rsidRPr="006D40FF">
        <w:rPr>
          <w:b/>
          <w:sz w:val="32"/>
          <w:szCs w:val="32"/>
        </w:rPr>
        <w:t xml:space="preserve"> NIEODPŁATNA POMOC PRAWNA </w:t>
      </w:r>
      <w:r w:rsidR="002D7AEA">
        <w:rPr>
          <w:b/>
          <w:sz w:val="32"/>
          <w:szCs w:val="32"/>
        </w:rPr>
        <w:br/>
      </w:r>
      <w:r w:rsidRPr="006D40FF">
        <w:rPr>
          <w:b/>
          <w:sz w:val="32"/>
          <w:szCs w:val="32"/>
        </w:rPr>
        <w:t>NA TERENIE POWIATU GŁOGOWSKIEGO</w:t>
      </w:r>
      <w:r w:rsidR="007F4C46" w:rsidRPr="006D40FF">
        <w:rPr>
          <w:b/>
          <w:sz w:val="32"/>
          <w:szCs w:val="32"/>
        </w:rPr>
        <w:t xml:space="preserve"> w 20</w:t>
      </w:r>
      <w:r w:rsidR="007153FD">
        <w:rPr>
          <w:b/>
          <w:sz w:val="32"/>
          <w:szCs w:val="32"/>
        </w:rPr>
        <w:t>2</w:t>
      </w:r>
      <w:r w:rsidR="00E43C88">
        <w:rPr>
          <w:b/>
          <w:sz w:val="32"/>
          <w:szCs w:val="32"/>
        </w:rPr>
        <w:t>5</w:t>
      </w:r>
      <w:r w:rsidR="007F4C46" w:rsidRPr="006D40FF">
        <w:rPr>
          <w:b/>
          <w:sz w:val="32"/>
          <w:szCs w:val="32"/>
        </w:rPr>
        <w:t xml:space="preserve"> r. </w:t>
      </w:r>
      <w:r w:rsidRPr="006D40FF">
        <w:rPr>
          <w:b/>
          <w:sz w:val="32"/>
          <w:szCs w:val="32"/>
        </w:rPr>
        <w:br/>
      </w:r>
    </w:p>
    <w:p w14:paraId="519EB2B4" w14:textId="602A2748" w:rsidR="00434B0B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28"/>
          <w:szCs w:val="28"/>
        </w:rPr>
        <w:t xml:space="preserve">Punkty </w:t>
      </w:r>
      <w:r w:rsidR="0002398E" w:rsidRPr="006D40FF">
        <w:rPr>
          <w:b/>
          <w:sz w:val="28"/>
          <w:szCs w:val="28"/>
        </w:rPr>
        <w:t>prowadzone</w:t>
      </w:r>
      <w:r w:rsidR="002D7AEA">
        <w:rPr>
          <w:b/>
          <w:sz w:val="28"/>
          <w:szCs w:val="28"/>
        </w:rPr>
        <w:t xml:space="preserve"> </w:t>
      </w:r>
      <w:r w:rsidRPr="006D40FF">
        <w:rPr>
          <w:b/>
          <w:sz w:val="28"/>
          <w:szCs w:val="28"/>
        </w:rPr>
        <w:t xml:space="preserve">przez Powiat </w:t>
      </w:r>
      <w:r w:rsidR="003C07F2">
        <w:rPr>
          <w:b/>
          <w:sz w:val="28"/>
          <w:szCs w:val="28"/>
        </w:rPr>
        <w:t xml:space="preserve">Głogowski </w:t>
      </w:r>
      <w:r w:rsidRPr="006D40FF">
        <w:rPr>
          <w:b/>
          <w:sz w:val="28"/>
          <w:szCs w:val="28"/>
        </w:rPr>
        <w:t xml:space="preserve">na podstawie </w:t>
      </w:r>
      <w:r w:rsidR="003C07F2">
        <w:rPr>
          <w:b/>
          <w:sz w:val="28"/>
          <w:szCs w:val="28"/>
        </w:rPr>
        <w:t xml:space="preserve">współpracy </w:t>
      </w:r>
      <w:r w:rsidR="003C07F2">
        <w:rPr>
          <w:b/>
          <w:sz w:val="28"/>
          <w:szCs w:val="28"/>
        </w:rPr>
        <w:br/>
      </w:r>
      <w:r w:rsidRPr="006D40FF">
        <w:rPr>
          <w:b/>
          <w:sz w:val="28"/>
          <w:szCs w:val="28"/>
        </w:rPr>
        <w:t>z Okręgow</w:t>
      </w:r>
      <w:r w:rsidR="00557E6D" w:rsidRPr="006D40FF">
        <w:rPr>
          <w:b/>
          <w:sz w:val="28"/>
          <w:szCs w:val="28"/>
        </w:rPr>
        <w:t>ą</w:t>
      </w:r>
      <w:r w:rsidRPr="006D40FF">
        <w:rPr>
          <w:b/>
          <w:sz w:val="28"/>
          <w:szCs w:val="28"/>
        </w:rPr>
        <w:t xml:space="preserve"> Radą Adwokacką i  Okręgow</w:t>
      </w:r>
      <w:r w:rsidR="007F4C46" w:rsidRPr="006D40FF">
        <w:rPr>
          <w:b/>
          <w:sz w:val="28"/>
          <w:szCs w:val="28"/>
        </w:rPr>
        <w:t>ą Izbą</w:t>
      </w:r>
      <w:r w:rsidRPr="006D40FF">
        <w:rPr>
          <w:b/>
          <w:sz w:val="28"/>
          <w:szCs w:val="28"/>
        </w:rPr>
        <w:t xml:space="preserve"> Radców Prawnych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561"/>
        <w:gridCol w:w="3829"/>
        <w:gridCol w:w="3836"/>
        <w:gridCol w:w="5803"/>
      </w:tblGrid>
      <w:tr w:rsidR="00434B0B" w14:paraId="19263DCC" w14:textId="77777777" w:rsidTr="00DB39AC">
        <w:trPr>
          <w:trHeight w:val="1183"/>
          <w:jc w:val="center"/>
        </w:trPr>
        <w:tc>
          <w:tcPr>
            <w:tcW w:w="561" w:type="dxa"/>
            <w:vAlign w:val="center"/>
          </w:tcPr>
          <w:p w14:paraId="729A874C" w14:textId="77777777" w:rsidR="00434B0B" w:rsidRPr="00FB3B83" w:rsidRDefault="00434B0B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29" w:type="dxa"/>
            <w:vAlign w:val="center"/>
          </w:tcPr>
          <w:p w14:paraId="2D455902" w14:textId="77777777" w:rsidR="00434B0B" w:rsidRPr="00FB3B83" w:rsidRDefault="00434B0B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Adres punktu</w:t>
            </w:r>
          </w:p>
        </w:tc>
        <w:tc>
          <w:tcPr>
            <w:tcW w:w="3836" w:type="dxa"/>
            <w:vAlign w:val="center"/>
          </w:tcPr>
          <w:p w14:paraId="587478DE" w14:textId="77777777" w:rsidR="00434B0B" w:rsidRPr="00FB3B83" w:rsidRDefault="006D40FF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 xml:space="preserve">Dni i godziny otwarcia </w:t>
            </w:r>
          </w:p>
        </w:tc>
        <w:tc>
          <w:tcPr>
            <w:tcW w:w="5803" w:type="dxa"/>
            <w:vAlign w:val="center"/>
          </w:tcPr>
          <w:p w14:paraId="3EC4A622" w14:textId="5D3CEEDB" w:rsidR="00400FB8" w:rsidRPr="00FB3B83" w:rsidRDefault="006D40FF" w:rsidP="005D1DDF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Osoba świadcząca usługi</w:t>
            </w:r>
          </w:p>
        </w:tc>
      </w:tr>
      <w:tr w:rsidR="002541B0" w14:paraId="6D823431" w14:textId="77777777" w:rsidTr="00DB39AC">
        <w:trPr>
          <w:trHeight w:val="975"/>
          <w:jc w:val="center"/>
        </w:trPr>
        <w:tc>
          <w:tcPr>
            <w:tcW w:w="561" w:type="dxa"/>
            <w:vMerge w:val="restart"/>
            <w:vAlign w:val="center"/>
          </w:tcPr>
          <w:p w14:paraId="258117C1" w14:textId="5C503255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D40FF">
              <w:rPr>
                <w:sz w:val="24"/>
                <w:szCs w:val="24"/>
              </w:rPr>
              <w:t>1</w:t>
            </w:r>
            <w:r w:rsidR="00B46882">
              <w:rPr>
                <w:sz w:val="24"/>
                <w:szCs w:val="24"/>
              </w:rPr>
              <w:t>.</w:t>
            </w:r>
          </w:p>
          <w:p w14:paraId="6B1D6D9C" w14:textId="6F6FC617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vAlign w:val="center"/>
          </w:tcPr>
          <w:p w14:paraId="30B56B41" w14:textId="3A009070" w:rsidR="002541B0" w:rsidRPr="00FB3B83" w:rsidRDefault="002541B0" w:rsidP="003C07F2">
            <w:pPr>
              <w:tabs>
                <w:tab w:val="left" w:pos="103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Miejskie Centrum Wspierania Rodziny w Głogowie </w:t>
            </w:r>
            <w:r w:rsidRPr="00FB3B83">
              <w:rPr>
                <w:sz w:val="28"/>
                <w:szCs w:val="28"/>
              </w:rPr>
              <w:br/>
              <w:t>ul. Legnicka 3,</w:t>
            </w:r>
            <w:r w:rsidR="000A3D52">
              <w:rPr>
                <w:sz w:val="28"/>
                <w:szCs w:val="28"/>
              </w:rPr>
              <w:br/>
            </w:r>
            <w:r w:rsidRPr="00FB3B83">
              <w:rPr>
                <w:sz w:val="28"/>
                <w:szCs w:val="28"/>
              </w:rPr>
              <w:t xml:space="preserve"> 67-200 Głogów</w:t>
            </w:r>
          </w:p>
        </w:tc>
        <w:tc>
          <w:tcPr>
            <w:tcW w:w="3836" w:type="dxa"/>
            <w:vMerge w:val="restart"/>
            <w:vAlign w:val="center"/>
          </w:tcPr>
          <w:p w14:paraId="3658A857" w14:textId="77777777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 xml:space="preserve">poniedziałek, wtorek, środa,  </w:t>
            </w:r>
          </w:p>
          <w:p w14:paraId="023ED5B8" w14:textId="03FA3A0A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 xml:space="preserve">w godzinach od </w:t>
            </w:r>
            <w:r w:rsidR="003C07F2" w:rsidRPr="00FB3B83">
              <w:rPr>
                <w:rFonts w:cs="Times New Roman"/>
                <w:sz w:val="28"/>
                <w:szCs w:val="28"/>
              </w:rPr>
              <w:t>7</w:t>
            </w:r>
            <w:r w:rsidRPr="00FB3B83">
              <w:rPr>
                <w:rFonts w:cs="Times New Roman"/>
                <w:sz w:val="28"/>
                <w:szCs w:val="28"/>
              </w:rPr>
              <w:t>.00 do 1</w:t>
            </w:r>
            <w:r w:rsidR="003C07F2" w:rsidRPr="00FB3B83">
              <w:rPr>
                <w:rFonts w:cs="Times New Roman"/>
                <w:sz w:val="28"/>
                <w:szCs w:val="28"/>
              </w:rPr>
              <w:t>1</w:t>
            </w:r>
            <w:r w:rsidRPr="00FB3B83">
              <w:rPr>
                <w:rFonts w:cs="Times New Roman"/>
                <w:sz w:val="28"/>
                <w:szCs w:val="28"/>
              </w:rPr>
              <w:t>.00</w:t>
            </w:r>
          </w:p>
          <w:p w14:paraId="3F99AB97" w14:textId="77777777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czwartek, piątek</w:t>
            </w:r>
          </w:p>
          <w:p w14:paraId="46B721AB" w14:textId="05589F18" w:rsidR="002541B0" w:rsidRPr="00FB3B83" w:rsidRDefault="002541B0" w:rsidP="003C07F2">
            <w:pPr>
              <w:tabs>
                <w:tab w:val="left" w:pos="103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 xml:space="preserve">w godzinach od 12.00 do 16.00 </w:t>
            </w:r>
          </w:p>
        </w:tc>
        <w:tc>
          <w:tcPr>
            <w:tcW w:w="5803" w:type="dxa"/>
            <w:vAlign w:val="center"/>
          </w:tcPr>
          <w:p w14:paraId="65B077BF" w14:textId="1CDB20AE" w:rsidR="002541B0" w:rsidRDefault="002541B0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Michał Wyszenko </w:t>
            </w:r>
            <w:r w:rsidR="007B1DCA" w:rsidRPr="00FB3B83">
              <w:rPr>
                <w:b/>
                <w:bCs/>
                <w:sz w:val="28"/>
                <w:szCs w:val="28"/>
              </w:rPr>
              <w:t>(pon.</w:t>
            </w:r>
            <w:r w:rsidR="00FB3B83" w:rsidRPr="00FB3B83">
              <w:rPr>
                <w:b/>
                <w:bCs/>
                <w:sz w:val="28"/>
                <w:szCs w:val="28"/>
              </w:rPr>
              <w:t>)</w:t>
            </w:r>
          </w:p>
          <w:p w14:paraId="0F69EBA8" w14:textId="42C9ADBB" w:rsidR="002541B0" w:rsidRPr="00FB3B83" w:rsidRDefault="002541B0" w:rsidP="003C07F2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Ewa Tomkowiak </w:t>
            </w:r>
            <w:r w:rsidR="00223F25" w:rsidRPr="00FB3B83">
              <w:rPr>
                <w:sz w:val="28"/>
                <w:szCs w:val="28"/>
              </w:rPr>
              <w:t>–</w:t>
            </w:r>
            <w:r w:rsidRPr="00FB3B83">
              <w:rPr>
                <w:sz w:val="28"/>
                <w:szCs w:val="28"/>
              </w:rPr>
              <w:t xml:space="preserve"> Góryl </w:t>
            </w:r>
            <w:r w:rsidR="00FB3B83" w:rsidRPr="00FB3B83">
              <w:rPr>
                <w:b/>
                <w:bCs/>
                <w:sz w:val="28"/>
                <w:szCs w:val="28"/>
              </w:rPr>
              <w:t>(czw.)</w:t>
            </w:r>
          </w:p>
        </w:tc>
      </w:tr>
      <w:tr w:rsidR="002541B0" w14:paraId="0BDA8B50" w14:textId="77777777" w:rsidTr="00DB39AC">
        <w:trPr>
          <w:jc w:val="center"/>
        </w:trPr>
        <w:tc>
          <w:tcPr>
            <w:tcW w:w="561" w:type="dxa"/>
            <w:vMerge/>
            <w:vAlign w:val="center"/>
          </w:tcPr>
          <w:p w14:paraId="3719236D" w14:textId="3FD690E3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14:paraId="397B9A65" w14:textId="233567FA" w:rsidR="002541B0" w:rsidRPr="00FB3B83" w:rsidRDefault="002541B0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vMerge/>
            <w:vAlign w:val="center"/>
          </w:tcPr>
          <w:p w14:paraId="1C5FC497" w14:textId="32A9C789" w:rsidR="002541B0" w:rsidRPr="00FB3B83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3" w:type="dxa"/>
            <w:vAlign w:val="center"/>
          </w:tcPr>
          <w:p w14:paraId="20126941" w14:textId="7D5C994F" w:rsidR="005F215F" w:rsidRDefault="005F215F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radca prawny – Sylwia Czaplicka – Downar </w:t>
            </w:r>
            <w:r w:rsidRPr="00FB3B83">
              <w:rPr>
                <w:b/>
                <w:bCs/>
                <w:sz w:val="28"/>
                <w:szCs w:val="28"/>
              </w:rPr>
              <w:t>(wt.)</w:t>
            </w:r>
          </w:p>
          <w:p w14:paraId="040FA4EC" w14:textId="77777777" w:rsidR="002541B0" w:rsidRDefault="002541B0" w:rsidP="005F215F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radca prawny – </w:t>
            </w:r>
            <w:r w:rsidR="00FB3B83" w:rsidRPr="00FB3B83">
              <w:rPr>
                <w:sz w:val="28"/>
                <w:szCs w:val="28"/>
              </w:rPr>
              <w:t xml:space="preserve">Mateusz Wilk </w:t>
            </w:r>
            <w:r w:rsidR="00FB3B83" w:rsidRPr="00FB3B83">
              <w:rPr>
                <w:b/>
                <w:bCs/>
                <w:sz w:val="28"/>
                <w:szCs w:val="28"/>
              </w:rPr>
              <w:t>(</w:t>
            </w:r>
            <w:r w:rsidR="00E43C88">
              <w:rPr>
                <w:b/>
                <w:bCs/>
                <w:sz w:val="28"/>
                <w:szCs w:val="28"/>
              </w:rPr>
              <w:t>śr</w:t>
            </w:r>
            <w:r w:rsidR="00FB3B83" w:rsidRPr="00FB3B83">
              <w:rPr>
                <w:b/>
                <w:bCs/>
                <w:sz w:val="28"/>
                <w:szCs w:val="28"/>
              </w:rPr>
              <w:t>.)</w:t>
            </w:r>
            <w:r w:rsidRPr="00FB3B83">
              <w:rPr>
                <w:sz w:val="28"/>
                <w:szCs w:val="28"/>
              </w:rPr>
              <w:t xml:space="preserve"> </w:t>
            </w:r>
          </w:p>
          <w:p w14:paraId="2B9B9CC9" w14:textId="00A85BCE" w:rsidR="00E43C88" w:rsidRPr="005F215F" w:rsidRDefault="00E43C88" w:rsidP="005F215F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Małgorzata Trubisz </w:t>
            </w:r>
            <w:r w:rsidRPr="00E43C88">
              <w:rPr>
                <w:b/>
                <w:bCs/>
                <w:sz w:val="28"/>
                <w:szCs w:val="28"/>
              </w:rPr>
              <w:t>(pt.)</w:t>
            </w:r>
          </w:p>
        </w:tc>
      </w:tr>
      <w:tr w:rsidR="003C07F2" w14:paraId="5087E2D1" w14:textId="77777777" w:rsidTr="00F630AC">
        <w:trPr>
          <w:jc w:val="center"/>
        </w:trPr>
        <w:tc>
          <w:tcPr>
            <w:tcW w:w="561" w:type="dxa"/>
            <w:vAlign w:val="center"/>
          </w:tcPr>
          <w:p w14:paraId="6C010463" w14:textId="37E3C687" w:rsidR="003C07F2" w:rsidRPr="006D40FF" w:rsidRDefault="003C07F2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9" w:type="dxa"/>
            <w:vAlign w:val="center"/>
          </w:tcPr>
          <w:p w14:paraId="7CD3BB1B" w14:textId="4D5C95FA" w:rsidR="003C07F2" w:rsidRPr="00FB3B83" w:rsidRDefault="003C07F2" w:rsidP="003C07F2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B3B83">
              <w:rPr>
                <w:rFonts w:eastAsia="Calibri" w:cs="Times New Roman"/>
                <w:sz w:val="28"/>
                <w:szCs w:val="28"/>
              </w:rPr>
              <w:t xml:space="preserve">Starostwo Powiatowe </w:t>
            </w:r>
            <w:r w:rsidRPr="00FB3B83">
              <w:rPr>
                <w:rFonts w:eastAsia="Calibri" w:cs="Times New Roman"/>
                <w:sz w:val="28"/>
                <w:szCs w:val="28"/>
              </w:rPr>
              <w:br/>
              <w:t xml:space="preserve">w Głogowie </w:t>
            </w:r>
          </w:p>
          <w:p w14:paraId="7E124538" w14:textId="04A5E979" w:rsidR="003C07F2" w:rsidRPr="00FB3B83" w:rsidRDefault="003C07F2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rFonts w:eastAsia="Calibri" w:cs="Times New Roman"/>
                <w:sz w:val="28"/>
                <w:szCs w:val="28"/>
              </w:rPr>
              <w:t xml:space="preserve">ul. Sikorskiego 21, </w:t>
            </w:r>
            <w:r w:rsidR="000A3D52">
              <w:rPr>
                <w:rFonts w:eastAsia="Calibri" w:cs="Times New Roman"/>
                <w:sz w:val="28"/>
                <w:szCs w:val="28"/>
              </w:rPr>
              <w:br/>
            </w:r>
            <w:r w:rsidRPr="00FB3B83">
              <w:rPr>
                <w:rFonts w:eastAsia="Calibri" w:cs="Times New Roman"/>
                <w:sz w:val="28"/>
                <w:szCs w:val="28"/>
              </w:rPr>
              <w:t>67-200 Głogów</w:t>
            </w:r>
          </w:p>
        </w:tc>
        <w:tc>
          <w:tcPr>
            <w:tcW w:w="3836" w:type="dxa"/>
            <w:vAlign w:val="center"/>
          </w:tcPr>
          <w:p w14:paraId="29287F90" w14:textId="5CE10D54" w:rsidR="003C07F2" w:rsidRPr="00FB3B83" w:rsidRDefault="003C07F2" w:rsidP="003C0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poniedziałek, środa</w:t>
            </w:r>
            <w:r w:rsidR="00F630AC">
              <w:rPr>
                <w:rFonts w:cs="Times New Roman"/>
                <w:b/>
                <w:sz w:val="28"/>
                <w:szCs w:val="28"/>
              </w:rPr>
              <w:t>, piątek</w:t>
            </w:r>
            <w:r w:rsidRPr="00FB3B83">
              <w:rPr>
                <w:rFonts w:cs="Times New Roman"/>
                <w:b/>
                <w:sz w:val="28"/>
                <w:szCs w:val="28"/>
              </w:rPr>
              <w:br/>
            </w:r>
            <w:r w:rsidRPr="00FB3B83">
              <w:rPr>
                <w:rFonts w:cs="Times New Roman"/>
                <w:sz w:val="28"/>
                <w:szCs w:val="28"/>
              </w:rPr>
              <w:t>w godzinach od 11.30 do 15.30</w:t>
            </w:r>
          </w:p>
          <w:p w14:paraId="11B26E50" w14:textId="77777777" w:rsidR="003C07F2" w:rsidRPr="00FB3B83" w:rsidRDefault="003C07F2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wtorek, czwartek</w:t>
            </w:r>
          </w:p>
          <w:p w14:paraId="1DF66DE8" w14:textId="053EB2FB" w:rsidR="003C07F2" w:rsidRPr="00FB3B83" w:rsidRDefault="003C07F2" w:rsidP="003C07F2">
            <w:pPr>
              <w:tabs>
                <w:tab w:val="left" w:pos="1031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>w godzinach od 7.30 do 11.30</w:t>
            </w:r>
          </w:p>
        </w:tc>
        <w:tc>
          <w:tcPr>
            <w:tcW w:w="5803" w:type="dxa"/>
            <w:vAlign w:val="center"/>
          </w:tcPr>
          <w:p w14:paraId="24E35E60" w14:textId="41A84EEF" w:rsidR="005F215F" w:rsidRDefault="005F215F" w:rsidP="00F630AC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Ewa Tomkowiak – Góryl </w:t>
            </w:r>
            <w:r w:rsidRPr="00FB3B83">
              <w:rPr>
                <w:b/>
                <w:bCs/>
                <w:sz w:val="28"/>
                <w:szCs w:val="28"/>
              </w:rPr>
              <w:t>(pon.)</w:t>
            </w:r>
          </w:p>
          <w:p w14:paraId="36074012" w14:textId="7167598D" w:rsidR="003C07F2" w:rsidRDefault="003C07F2" w:rsidP="00F630AC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Michał Wyszenko </w:t>
            </w:r>
            <w:r w:rsidR="007B1DCA" w:rsidRPr="00FB3B83">
              <w:rPr>
                <w:b/>
                <w:bCs/>
                <w:sz w:val="28"/>
                <w:szCs w:val="28"/>
              </w:rPr>
              <w:t>(wt., śr., czw.)</w:t>
            </w:r>
          </w:p>
          <w:p w14:paraId="11E31ACD" w14:textId="171B713C" w:rsidR="003C07F2" w:rsidRPr="00FB3B83" w:rsidRDefault="001A6266" w:rsidP="00F630AC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1A6266">
              <w:rPr>
                <w:sz w:val="28"/>
                <w:szCs w:val="28"/>
              </w:rPr>
              <w:t xml:space="preserve">radca prawny </w:t>
            </w:r>
            <w:r w:rsidRPr="00FB3B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Mateusz Góranowski </w:t>
            </w:r>
            <w:r w:rsidRPr="001A6266">
              <w:rPr>
                <w:b/>
                <w:bCs/>
                <w:sz w:val="28"/>
                <w:szCs w:val="28"/>
              </w:rPr>
              <w:t>(pt.)</w:t>
            </w:r>
          </w:p>
        </w:tc>
      </w:tr>
      <w:tr w:rsidR="00294F67" w14:paraId="61631013" w14:textId="77777777" w:rsidTr="00DB39AC">
        <w:trPr>
          <w:jc w:val="center"/>
        </w:trPr>
        <w:tc>
          <w:tcPr>
            <w:tcW w:w="561" w:type="dxa"/>
            <w:vAlign w:val="center"/>
          </w:tcPr>
          <w:p w14:paraId="6E11094A" w14:textId="2CCE1BB6" w:rsidR="00294F67" w:rsidRDefault="00294F67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29" w:type="dxa"/>
            <w:vAlign w:val="center"/>
          </w:tcPr>
          <w:p w14:paraId="5409603A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Starostwo Powiatowe </w:t>
            </w:r>
          </w:p>
          <w:p w14:paraId="06BD8177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w Głogowie </w:t>
            </w:r>
          </w:p>
          <w:p w14:paraId="2F1C7764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ul. Sikorskiego 21, </w:t>
            </w:r>
          </w:p>
          <w:p w14:paraId="1E9E557E" w14:textId="721D03E7" w:rsidR="00294F67" w:rsidRPr="00FB3B83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>67-200 Głogów</w:t>
            </w:r>
          </w:p>
        </w:tc>
        <w:tc>
          <w:tcPr>
            <w:tcW w:w="3836" w:type="dxa"/>
            <w:vAlign w:val="center"/>
          </w:tcPr>
          <w:p w14:paraId="391F599F" w14:textId="41933681" w:rsidR="00E43C88" w:rsidRPr="00E43C88" w:rsidRDefault="00E43C88" w:rsidP="00E43C88">
            <w:pPr>
              <w:jc w:val="center"/>
              <w:rPr>
                <w:sz w:val="28"/>
                <w:szCs w:val="28"/>
              </w:rPr>
            </w:pPr>
            <w:r w:rsidRPr="00E43C88">
              <w:rPr>
                <w:b/>
                <w:sz w:val="28"/>
                <w:szCs w:val="28"/>
              </w:rPr>
              <w:t>poniedziałek,</w:t>
            </w:r>
            <w:r w:rsidR="00B36AFB">
              <w:rPr>
                <w:b/>
                <w:sz w:val="28"/>
                <w:szCs w:val="28"/>
              </w:rPr>
              <w:t xml:space="preserve"> </w:t>
            </w:r>
            <w:r w:rsidRPr="00E43C88">
              <w:rPr>
                <w:b/>
                <w:sz w:val="28"/>
                <w:szCs w:val="28"/>
              </w:rPr>
              <w:t>piątek</w:t>
            </w:r>
            <w:r w:rsidRPr="00E43C88">
              <w:rPr>
                <w:b/>
                <w:sz w:val="28"/>
                <w:szCs w:val="28"/>
              </w:rPr>
              <w:br/>
            </w:r>
            <w:r w:rsidRPr="00E43C88">
              <w:rPr>
                <w:sz w:val="28"/>
                <w:szCs w:val="28"/>
              </w:rPr>
              <w:t>w godzinach od 7.30 do 11.30</w:t>
            </w:r>
          </w:p>
          <w:p w14:paraId="02BE0E38" w14:textId="77777777" w:rsidR="00E43C88" w:rsidRPr="00E43C88" w:rsidRDefault="00E43C88" w:rsidP="00E43C88">
            <w:pPr>
              <w:jc w:val="center"/>
              <w:rPr>
                <w:b/>
                <w:sz w:val="28"/>
                <w:szCs w:val="28"/>
              </w:rPr>
            </w:pPr>
            <w:r w:rsidRPr="00E43C88">
              <w:rPr>
                <w:b/>
                <w:sz w:val="28"/>
                <w:szCs w:val="28"/>
              </w:rPr>
              <w:t>czwartek</w:t>
            </w:r>
          </w:p>
          <w:p w14:paraId="3B42951F" w14:textId="50342B92" w:rsidR="00294F67" w:rsidRPr="00294F67" w:rsidRDefault="00E43C88" w:rsidP="00E43C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3C88">
              <w:rPr>
                <w:sz w:val="28"/>
                <w:szCs w:val="28"/>
              </w:rPr>
              <w:t>w godzinach od 11.30 do 15.30</w:t>
            </w:r>
          </w:p>
        </w:tc>
        <w:tc>
          <w:tcPr>
            <w:tcW w:w="5803" w:type="dxa"/>
            <w:vAlign w:val="center"/>
          </w:tcPr>
          <w:p w14:paraId="25D4CD4A" w14:textId="77777777" w:rsidR="00294F67" w:rsidRDefault="00294F67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94F67">
              <w:rPr>
                <w:sz w:val="28"/>
                <w:szCs w:val="28"/>
              </w:rPr>
              <w:t xml:space="preserve">radca prawny – Sylwia Czaplicka – Downar </w:t>
            </w:r>
            <w:r w:rsidRPr="00294F67">
              <w:rPr>
                <w:b/>
                <w:bCs/>
                <w:sz w:val="28"/>
                <w:szCs w:val="28"/>
              </w:rPr>
              <w:t>(pon.)</w:t>
            </w:r>
          </w:p>
          <w:p w14:paraId="090AC06E" w14:textId="77777777" w:rsidR="00E43C88" w:rsidRDefault="00E43C88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Jan Akimenkow </w:t>
            </w:r>
            <w:r w:rsidRPr="00E43C88">
              <w:rPr>
                <w:b/>
                <w:bCs/>
                <w:sz w:val="28"/>
                <w:szCs w:val="28"/>
              </w:rPr>
              <w:t>(czw.)</w:t>
            </w:r>
          </w:p>
          <w:p w14:paraId="045F91A5" w14:textId="4DB39B59" w:rsidR="00E43C88" w:rsidRPr="00E43C88" w:rsidRDefault="00E43C88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Małgorzata Trubisz </w:t>
            </w:r>
            <w:r w:rsidRPr="00E43C88">
              <w:rPr>
                <w:b/>
                <w:bCs/>
                <w:sz w:val="28"/>
                <w:szCs w:val="28"/>
              </w:rPr>
              <w:t>(pt.)</w:t>
            </w:r>
          </w:p>
        </w:tc>
      </w:tr>
    </w:tbl>
    <w:p w14:paraId="5A1F29B1" w14:textId="77777777" w:rsidR="007F4C46" w:rsidRPr="00C86743" w:rsidRDefault="007F4C46" w:rsidP="002F0DE8">
      <w:pPr>
        <w:tabs>
          <w:tab w:val="left" w:pos="1031"/>
        </w:tabs>
        <w:spacing w:after="0"/>
        <w:rPr>
          <w:sz w:val="16"/>
          <w:szCs w:val="16"/>
        </w:rPr>
      </w:pPr>
    </w:p>
    <w:p w14:paraId="49D4B9C0" w14:textId="77777777" w:rsidR="00A83025" w:rsidRDefault="00A83025" w:rsidP="00A83025">
      <w:pPr>
        <w:tabs>
          <w:tab w:val="left" w:pos="103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PUNKCIE W ZALEŻNOŚCI OD BIEŻĄCEGO ZAPOTRZEBOWANIA ORGANIZOWANA JEST NIEODPŁATNA MEDIACJA ZGODNIE Z ART. 8 UST. 12 PKT. 1</w:t>
      </w:r>
    </w:p>
    <w:p w14:paraId="788F5CE4" w14:textId="77777777" w:rsidR="00400FB8" w:rsidRDefault="00400FB8" w:rsidP="00C86743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</w:p>
    <w:p w14:paraId="1BD78946" w14:textId="60FBA70A" w:rsidR="004B0C57" w:rsidRPr="00302721" w:rsidRDefault="000621B2" w:rsidP="00FB3B83">
      <w:pPr>
        <w:tabs>
          <w:tab w:val="left" w:pos="1031"/>
        </w:tabs>
        <w:spacing w:after="0" w:line="240" w:lineRule="auto"/>
        <w:rPr>
          <w:b/>
          <w:i/>
          <w:sz w:val="24"/>
          <w:szCs w:val="24"/>
        </w:rPr>
      </w:pPr>
      <w:bookmarkStart w:id="0" w:name="_Hlk534275650"/>
      <w:r w:rsidRPr="00FB3B83">
        <w:rPr>
          <w:b/>
          <w:i/>
          <w:sz w:val="28"/>
          <w:szCs w:val="28"/>
        </w:rPr>
        <w:t>UWAGA.</w:t>
      </w:r>
      <w:r w:rsidR="00C412E1" w:rsidRPr="00FB3B83">
        <w:rPr>
          <w:b/>
          <w:i/>
          <w:sz w:val="28"/>
          <w:szCs w:val="28"/>
        </w:rPr>
        <w:br/>
        <w:t xml:space="preserve">Przy nazwiskach radców prawnych/ adwokatów podano orientacyjne dni świadczenia usług. </w:t>
      </w:r>
      <w:r w:rsidR="00FB3B83">
        <w:rPr>
          <w:b/>
          <w:i/>
          <w:sz w:val="28"/>
          <w:szCs w:val="28"/>
        </w:rPr>
        <w:br/>
      </w:r>
      <w:r w:rsidRPr="00FB3B83">
        <w:rPr>
          <w:b/>
          <w:i/>
          <w:sz w:val="28"/>
          <w:szCs w:val="28"/>
        </w:rPr>
        <w:t>Osoby świadczące usługi mogą się wzajemnie zastępować oraz być zastępowan</w:t>
      </w:r>
      <w:r w:rsidR="00C412E1" w:rsidRPr="00FB3B83">
        <w:rPr>
          <w:b/>
          <w:i/>
          <w:sz w:val="28"/>
          <w:szCs w:val="28"/>
        </w:rPr>
        <w:t>e</w:t>
      </w:r>
      <w:r w:rsidRPr="00FB3B83">
        <w:rPr>
          <w:b/>
          <w:i/>
          <w:sz w:val="28"/>
          <w:szCs w:val="28"/>
        </w:rPr>
        <w:t xml:space="preserve"> przez aplikantów</w:t>
      </w:r>
      <w:r w:rsidRPr="00C412E1">
        <w:rPr>
          <w:b/>
          <w:i/>
          <w:sz w:val="24"/>
          <w:szCs w:val="24"/>
        </w:rPr>
        <w:t>.</w:t>
      </w:r>
      <w:bookmarkEnd w:id="0"/>
    </w:p>
    <w:sectPr w:rsidR="004B0C57" w:rsidRPr="00302721" w:rsidSect="0046546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7085E"/>
    <w:multiLevelType w:val="hybridMultilevel"/>
    <w:tmpl w:val="1AE05808"/>
    <w:lvl w:ilvl="0" w:tplc="9DBEE85E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032E84"/>
    <w:multiLevelType w:val="hybridMultilevel"/>
    <w:tmpl w:val="F3E8B4BC"/>
    <w:lvl w:ilvl="0" w:tplc="30941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883">
    <w:abstractNumId w:val="0"/>
  </w:num>
  <w:num w:numId="2" w16cid:durableId="3030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B"/>
    <w:rsid w:val="000168B7"/>
    <w:rsid w:val="0002398E"/>
    <w:rsid w:val="000621B2"/>
    <w:rsid w:val="00066BA4"/>
    <w:rsid w:val="000A1C5E"/>
    <w:rsid w:val="000A3D52"/>
    <w:rsid w:val="000D5FF6"/>
    <w:rsid w:val="0010481B"/>
    <w:rsid w:val="00115CED"/>
    <w:rsid w:val="001415A0"/>
    <w:rsid w:val="001464DE"/>
    <w:rsid w:val="001561A1"/>
    <w:rsid w:val="00172B2C"/>
    <w:rsid w:val="001A6266"/>
    <w:rsid w:val="001E79EF"/>
    <w:rsid w:val="00223F25"/>
    <w:rsid w:val="002475AF"/>
    <w:rsid w:val="002541B0"/>
    <w:rsid w:val="002541CD"/>
    <w:rsid w:val="00294F67"/>
    <w:rsid w:val="002A262B"/>
    <w:rsid w:val="002B09AA"/>
    <w:rsid w:val="002D7AEA"/>
    <w:rsid w:val="002F0DE8"/>
    <w:rsid w:val="002F5287"/>
    <w:rsid w:val="00302721"/>
    <w:rsid w:val="0031408A"/>
    <w:rsid w:val="0031507C"/>
    <w:rsid w:val="0033421A"/>
    <w:rsid w:val="00345ED0"/>
    <w:rsid w:val="003A363A"/>
    <w:rsid w:val="003A56FC"/>
    <w:rsid w:val="003C07F2"/>
    <w:rsid w:val="00400FB8"/>
    <w:rsid w:val="00401579"/>
    <w:rsid w:val="00432825"/>
    <w:rsid w:val="00434B0B"/>
    <w:rsid w:val="00453681"/>
    <w:rsid w:val="00454F23"/>
    <w:rsid w:val="00456110"/>
    <w:rsid w:val="0045682B"/>
    <w:rsid w:val="00465464"/>
    <w:rsid w:val="00497358"/>
    <w:rsid w:val="004B0C57"/>
    <w:rsid w:val="004C1286"/>
    <w:rsid w:val="005214EC"/>
    <w:rsid w:val="00521566"/>
    <w:rsid w:val="00527CE4"/>
    <w:rsid w:val="00533163"/>
    <w:rsid w:val="00557E6D"/>
    <w:rsid w:val="005912BA"/>
    <w:rsid w:val="005B63F2"/>
    <w:rsid w:val="005D1DDF"/>
    <w:rsid w:val="005F215F"/>
    <w:rsid w:val="006202B3"/>
    <w:rsid w:val="006529A8"/>
    <w:rsid w:val="00683ED4"/>
    <w:rsid w:val="006D40FF"/>
    <w:rsid w:val="006E1AF7"/>
    <w:rsid w:val="006E4B63"/>
    <w:rsid w:val="006E682B"/>
    <w:rsid w:val="007153FD"/>
    <w:rsid w:val="00722C43"/>
    <w:rsid w:val="00723011"/>
    <w:rsid w:val="00723301"/>
    <w:rsid w:val="00754709"/>
    <w:rsid w:val="007A0B62"/>
    <w:rsid w:val="007B1DCA"/>
    <w:rsid w:val="007B3153"/>
    <w:rsid w:val="007C4C19"/>
    <w:rsid w:val="007D71F2"/>
    <w:rsid w:val="007F4C46"/>
    <w:rsid w:val="008668B8"/>
    <w:rsid w:val="008713C9"/>
    <w:rsid w:val="008B06AC"/>
    <w:rsid w:val="008B7846"/>
    <w:rsid w:val="008E11D8"/>
    <w:rsid w:val="008F12F8"/>
    <w:rsid w:val="00912A91"/>
    <w:rsid w:val="00934885"/>
    <w:rsid w:val="0097796D"/>
    <w:rsid w:val="00991110"/>
    <w:rsid w:val="009C6714"/>
    <w:rsid w:val="00A40C1A"/>
    <w:rsid w:val="00A83025"/>
    <w:rsid w:val="00A83EFB"/>
    <w:rsid w:val="00A868F9"/>
    <w:rsid w:val="00A951F6"/>
    <w:rsid w:val="00AB4C5A"/>
    <w:rsid w:val="00AB6AE6"/>
    <w:rsid w:val="00AC6283"/>
    <w:rsid w:val="00AE246E"/>
    <w:rsid w:val="00B01CB8"/>
    <w:rsid w:val="00B032E0"/>
    <w:rsid w:val="00B36AFB"/>
    <w:rsid w:val="00B46882"/>
    <w:rsid w:val="00B71136"/>
    <w:rsid w:val="00B772ED"/>
    <w:rsid w:val="00B9662A"/>
    <w:rsid w:val="00BB1A73"/>
    <w:rsid w:val="00BF7C58"/>
    <w:rsid w:val="00BF7DE7"/>
    <w:rsid w:val="00C34175"/>
    <w:rsid w:val="00C36B3D"/>
    <w:rsid w:val="00C412E1"/>
    <w:rsid w:val="00C86743"/>
    <w:rsid w:val="00CC4202"/>
    <w:rsid w:val="00CD5F9E"/>
    <w:rsid w:val="00D519BA"/>
    <w:rsid w:val="00DB39AC"/>
    <w:rsid w:val="00DE5F6A"/>
    <w:rsid w:val="00DF0739"/>
    <w:rsid w:val="00E039C4"/>
    <w:rsid w:val="00E43C88"/>
    <w:rsid w:val="00E62C2B"/>
    <w:rsid w:val="00F11BD2"/>
    <w:rsid w:val="00F15DBA"/>
    <w:rsid w:val="00F60B1C"/>
    <w:rsid w:val="00F630AC"/>
    <w:rsid w:val="00F82E13"/>
    <w:rsid w:val="00F9738C"/>
    <w:rsid w:val="00FB3B83"/>
    <w:rsid w:val="00FC7FB1"/>
    <w:rsid w:val="00FE25E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4B9"/>
  <w15:docId w15:val="{19BFA69F-4F38-4656-932E-839DECE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66F6-2874-4F1E-9100-BA423A16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Kamila KP. Pieper</cp:lastModifiedBy>
  <cp:revision>12</cp:revision>
  <cp:lastPrinted>2025-04-28T08:59:00Z</cp:lastPrinted>
  <dcterms:created xsi:type="dcterms:W3CDTF">2024-03-13T12:55:00Z</dcterms:created>
  <dcterms:modified xsi:type="dcterms:W3CDTF">2025-04-28T09:03:00Z</dcterms:modified>
</cp:coreProperties>
</file>