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355A" w14:textId="5B794BAD" w:rsidR="00A46823" w:rsidRDefault="008F1B64" w:rsidP="008F1B64">
      <w:pPr>
        <w:tabs>
          <w:tab w:val="left" w:pos="5387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1 do Zapytania ofertowego</w:t>
      </w:r>
    </w:p>
    <w:p w14:paraId="57590C94" w14:textId="0E4476B7" w:rsidR="008F1B64" w:rsidRDefault="008F1B64" w:rsidP="008F1B64">
      <w:pPr>
        <w:tabs>
          <w:tab w:val="left" w:pos="5387"/>
        </w:tabs>
        <w:spacing w:after="0" w:line="240" w:lineRule="auto"/>
        <w:rPr>
          <w:b/>
          <w:bCs/>
        </w:rPr>
      </w:pPr>
    </w:p>
    <w:p w14:paraId="2D538456" w14:textId="1FD48ACC" w:rsidR="008F1B64" w:rsidRDefault="008F1B64" w:rsidP="008F1B64">
      <w:pPr>
        <w:tabs>
          <w:tab w:val="left" w:pos="5954"/>
        </w:tabs>
        <w:spacing w:after="0" w:line="240" w:lineRule="auto"/>
      </w:pPr>
      <w:r>
        <w:t>Znak sprawy:</w:t>
      </w:r>
      <w:r w:rsidR="005B78F8">
        <w:t xml:space="preserve"> GKRPA.8141.1.2022</w:t>
      </w:r>
    </w:p>
    <w:p w14:paraId="738B0200" w14:textId="45A1255F" w:rsidR="008F1B64" w:rsidRDefault="008F1B64" w:rsidP="008F1B64">
      <w:pPr>
        <w:tabs>
          <w:tab w:val="left" w:pos="5387"/>
        </w:tabs>
        <w:spacing w:after="0" w:line="240" w:lineRule="auto"/>
        <w:rPr>
          <w:b/>
          <w:bCs/>
        </w:rPr>
      </w:pPr>
    </w:p>
    <w:p w14:paraId="522395E3" w14:textId="5E857728" w:rsidR="008F1B64" w:rsidRDefault="008F1B64" w:rsidP="008F1B64">
      <w:pPr>
        <w:tabs>
          <w:tab w:val="left" w:pos="5387"/>
        </w:tabs>
        <w:spacing w:after="0" w:line="240" w:lineRule="auto"/>
        <w:jc w:val="center"/>
        <w:rPr>
          <w:b/>
          <w:bCs/>
        </w:rPr>
      </w:pPr>
      <w:r>
        <w:t>„</w:t>
      </w:r>
      <w:r w:rsidRPr="006E2F60">
        <w:rPr>
          <w:b/>
          <w:bCs/>
        </w:rPr>
        <w:t xml:space="preserve">Organizacja kolonii letnich dla dzieci </w:t>
      </w:r>
      <w:r w:rsidR="00E21EE3">
        <w:rPr>
          <w:b/>
          <w:bCs/>
        </w:rPr>
        <w:t>z</w:t>
      </w:r>
      <w:r w:rsidRPr="006E2F60">
        <w:rPr>
          <w:b/>
          <w:bCs/>
        </w:rPr>
        <w:t xml:space="preserve"> terenu Gminy Głogów w 2022 r.</w:t>
      </w:r>
      <w:r>
        <w:t>”</w:t>
      </w:r>
    </w:p>
    <w:p w14:paraId="36510F40" w14:textId="5EC2DDDE" w:rsidR="008F1B64" w:rsidRDefault="008F1B64" w:rsidP="008F1B64">
      <w:pPr>
        <w:tabs>
          <w:tab w:val="left" w:pos="5387"/>
        </w:tabs>
        <w:spacing w:after="0" w:line="240" w:lineRule="auto"/>
        <w:rPr>
          <w:b/>
          <w:bCs/>
        </w:rPr>
      </w:pPr>
    </w:p>
    <w:p w14:paraId="7EA119C4" w14:textId="27923474" w:rsidR="008F1B64" w:rsidRDefault="008F1B64" w:rsidP="008F1B64">
      <w:pPr>
        <w:tabs>
          <w:tab w:val="left" w:pos="5387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2EF314D1" w14:textId="3E726520" w:rsidR="008F1B64" w:rsidRDefault="008F1B64" w:rsidP="008F1B64">
      <w:pPr>
        <w:tabs>
          <w:tab w:val="left" w:pos="5387"/>
        </w:tabs>
        <w:spacing w:after="0" w:line="240" w:lineRule="auto"/>
        <w:jc w:val="center"/>
        <w:rPr>
          <w:b/>
          <w:bCs/>
        </w:rPr>
      </w:pPr>
    </w:p>
    <w:p w14:paraId="459E563D" w14:textId="48A496EE" w:rsidR="008F1B64" w:rsidRDefault="008F1B64" w:rsidP="008F1B64">
      <w:pPr>
        <w:tabs>
          <w:tab w:val="left" w:pos="5387"/>
        </w:tabs>
        <w:spacing w:after="0" w:line="240" w:lineRule="auto"/>
        <w:jc w:val="both"/>
      </w:pPr>
      <w:r w:rsidRPr="008F1B64">
        <w:t>1.</w:t>
      </w:r>
      <w:r w:rsidR="00C07BB5">
        <w:t xml:space="preserve"> Przedmiot zamówienia</w:t>
      </w:r>
      <w:r w:rsidR="006B3AB5">
        <w:t xml:space="preserve"> obejmuje</w:t>
      </w:r>
      <w:r w:rsidR="00C07BB5">
        <w:t>.</w:t>
      </w:r>
    </w:p>
    <w:p w14:paraId="399AC8DA" w14:textId="4BCF00C3" w:rsidR="00CA4688" w:rsidRDefault="008F1B64" w:rsidP="008F1B64">
      <w:pPr>
        <w:tabs>
          <w:tab w:val="left" w:pos="5387"/>
        </w:tabs>
        <w:spacing w:after="0" w:line="240" w:lineRule="auto"/>
        <w:jc w:val="both"/>
      </w:pPr>
      <w:r>
        <w:t>1.1. Zakwaterowanie dzieci</w:t>
      </w:r>
      <w:r w:rsidR="00CA4688">
        <w:t xml:space="preserve"> w obiekcie </w:t>
      </w:r>
      <w:r w:rsidR="00A13F1B">
        <w:t xml:space="preserve">kolonijnym </w:t>
      </w:r>
      <w:r>
        <w:t xml:space="preserve">(maksymalnie 80 osób w wieku 10 – 16 lat) podczas </w:t>
      </w:r>
      <w:r w:rsidR="0024462C">
        <w:t xml:space="preserve">dwóch bezpośrednio następujących po sobie 10 dniowych turnusów (maksymalnie 40 osób w jednym turnusie – dwa turnusy) w miejscowości nadmorskiej w okresie </w:t>
      </w:r>
      <w:r w:rsidR="002A54BC">
        <w:t>18 lipiec – 14 sierpień 2022 r., w budynkach murowanych (w rozumieniu przepisów ustawy Prawo budowlane</w:t>
      </w:r>
      <w:r w:rsidR="008373F2">
        <w:t>)</w:t>
      </w:r>
      <w:r w:rsidR="002A54BC">
        <w:t>. Po</w:t>
      </w:r>
      <w:r w:rsidR="004B5218">
        <w:t>k</w:t>
      </w:r>
      <w:r w:rsidR="002A54BC">
        <w:t>o</w:t>
      </w:r>
      <w:r w:rsidR="004B5218">
        <w:t>j</w:t>
      </w:r>
      <w:r w:rsidR="002A54BC">
        <w:t xml:space="preserve">e maksymalnie 3 osobowe </w:t>
      </w:r>
      <w:r w:rsidR="00CA4688">
        <w:t>wyposażone w węzeł sanitarny wyposażony w natryski i wc, ciepła woda bez ograniczeń. Obiekt wypoczynkowy w pełni ogrodzony</w:t>
      </w:r>
      <w:r w:rsidR="00907F2E">
        <w:t xml:space="preserve"> i </w:t>
      </w:r>
      <w:r w:rsidR="002025E8">
        <w:t>strzeżony</w:t>
      </w:r>
      <w:r w:rsidR="00907F2E">
        <w:t>.</w:t>
      </w:r>
    </w:p>
    <w:p w14:paraId="53836AD6" w14:textId="77777777" w:rsidR="00AE5679" w:rsidRDefault="00CA4688" w:rsidP="008F1B64">
      <w:pPr>
        <w:tabs>
          <w:tab w:val="left" w:pos="5387"/>
        </w:tabs>
        <w:spacing w:after="0" w:line="240" w:lineRule="auto"/>
        <w:jc w:val="both"/>
      </w:pPr>
      <w:r>
        <w:t>1.2. Przez 10 dniowy turnus należy rozumieć: kolacja w pierwszym dniu, pobyt 9 noclegów</w:t>
      </w:r>
      <w:r w:rsidR="00A13F1B">
        <w:t>, 9 dni kalendarzowych z całodziennym wyżywieniem, śniadanie i prowiant na drogę w ostatni dzień. Obiekt kolonijny nie może być oddalony od morza o więcej niż 500 metrów.</w:t>
      </w:r>
    </w:p>
    <w:p w14:paraId="1A54BF69" w14:textId="77777777" w:rsidR="0067780D" w:rsidRDefault="00AE5679" w:rsidP="008F1B64">
      <w:pPr>
        <w:tabs>
          <w:tab w:val="left" w:pos="5387"/>
        </w:tabs>
        <w:spacing w:after="0" w:line="240" w:lineRule="auto"/>
        <w:jc w:val="both"/>
      </w:pPr>
      <w:r>
        <w:t xml:space="preserve">1.3. </w:t>
      </w:r>
      <w:r w:rsidR="0067780D">
        <w:t>Zamawiający zastrzega zmianę liczby uczestników kolonii, tj. zmniejszenie ilości uczestników kolonii jednak nie więcej niż o 10 %.</w:t>
      </w:r>
    </w:p>
    <w:p w14:paraId="48F6218C" w14:textId="77777777" w:rsidR="00894FB9" w:rsidRDefault="0067780D" w:rsidP="008F1B64">
      <w:pPr>
        <w:tabs>
          <w:tab w:val="left" w:pos="5387"/>
        </w:tabs>
        <w:spacing w:after="0" w:line="240" w:lineRule="auto"/>
        <w:jc w:val="both"/>
      </w:pPr>
      <w:r>
        <w:t xml:space="preserve">1.4. Przez całodniowe wyżywienie należy rozumieć </w:t>
      </w:r>
      <w:r w:rsidR="00894FB9">
        <w:t>4 posiłki dziennie, śniadanie, obiad, kolacja oraz drugie śniadanie lub podwieczorek. Posiłki muszą mieć zachowane normy kalorii, składników pokarmowych, wartości odżywczych obowiązujących przy żywieniu dzieci i młodzieży.</w:t>
      </w:r>
    </w:p>
    <w:p w14:paraId="361DCF11" w14:textId="79C6DAED" w:rsidR="00C07BB5" w:rsidRDefault="00894FB9" w:rsidP="008F1B64">
      <w:pPr>
        <w:tabs>
          <w:tab w:val="left" w:pos="5387"/>
        </w:tabs>
        <w:spacing w:after="0" w:line="240" w:lineRule="auto"/>
        <w:jc w:val="both"/>
      </w:pPr>
      <w:r>
        <w:t>1.5. Obiekt kolonijny wyposażony w obiekty sportowe, świetlicę oraz inne obiekty kulturalno-</w:t>
      </w:r>
      <w:r w:rsidR="00C07BB5">
        <w:t xml:space="preserve">sportowe znajdujące się na terenie ośrodka lub w jego bezpośrednim sąsiedztwie. </w:t>
      </w:r>
    </w:p>
    <w:p w14:paraId="1960D522" w14:textId="571AFFEA" w:rsidR="00C07BB5" w:rsidRDefault="00C07BB5" w:rsidP="008F1B64">
      <w:pPr>
        <w:tabs>
          <w:tab w:val="left" w:pos="5387"/>
        </w:tabs>
        <w:spacing w:after="0" w:line="240" w:lineRule="auto"/>
        <w:jc w:val="both"/>
      </w:pPr>
      <w:r>
        <w:t>1.6. W ramach pobytu w obiekcie kolonijnym zapewnienie uczestnikom</w:t>
      </w:r>
      <w:r w:rsidR="00B90CD1">
        <w:t>:</w:t>
      </w:r>
      <w:r>
        <w:t xml:space="preserve"> </w:t>
      </w:r>
    </w:p>
    <w:p w14:paraId="37F45142" w14:textId="77777777" w:rsidR="00B90CD1" w:rsidRDefault="00B90CD1" w:rsidP="00B90CD1">
      <w:pPr>
        <w:tabs>
          <w:tab w:val="left" w:pos="5387"/>
        </w:tabs>
        <w:spacing w:after="0" w:line="240" w:lineRule="auto"/>
        <w:ind w:left="284"/>
        <w:jc w:val="both"/>
      </w:pPr>
      <w:r>
        <w:t>1) co najmniej dwukrotnego pobytu na basenie otwartym lub w razie niepogody basenie zamkniętym,</w:t>
      </w:r>
    </w:p>
    <w:p w14:paraId="1164D89A" w14:textId="77777777" w:rsidR="00B90CD1" w:rsidRDefault="00C07BB5" w:rsidP="00C07BB5">
      <w:pPr>
        <w:tabs>
          <w:tab w:val="left" w:pos="5387"/>
        </w:tabs>
        <w:spacing w:after="0" w:line="240" w:lineRule="auto"/>
        <w:ind w:left="284"/>
        <w:jc w:val="both"/>
      </w:pPr>
      <w:r>
        <w:t>2)</w:t>
      </w:r>
      <w:r w:rsidR="00B90CD1">
        <w:t xml:space="preserve"> całodobowej opieki lekarskiej i pielęgniarskiej,</w:t>
      </w:r>
    </w:p>
    <w:p w14:paraId="13A39743" w14:textId="0DE6DD1B" w:rsidR="00B90CD1" w:rsidRDefault="00B90CD1" w:rsidP="00C07BB5">
      <w:pPr>
        <w:tabs>
          <w:tab w:val="left" w:pos="5387"/>
        </w:tabs>
        <w:spacing w:after="0" w:line="240" w:lineRule="auto"/>
        <w:ind w:left="284"/>
        <w:jc w:val="both"/>
      </w:pPr>
      <w:r>
        <w:t>3) odpowiedniego programu atrakcji, ze szczególnym uwzględnieniem programu z zakresu profilaktyki uzależnień</w:t>
      </w:r>
      <w:r w:rsidR="008373F2">
        <w:t>,</w:t>
      </w:r>
    </w:p>
    <w:p w14:paraId="48BE0DE9" w14:textId="77777777" w:rsidR="002E71F1" w:rsidRDefault="00B90CD1" w:rsidP="00C07BB5">
      <w:pPr>
        <w:tabs>
          <w:tab w:val="left" w:pos="5387"/>
        </w:tabs>
        <w:spacing w:after="0" w:line="240" w:lineRule="auto"/>
        <w:ind w:left="284"/>
        <w:jc w:val="both"/>
      </w:pPr>
      <w:r>
        <w:t>4) opieki przez wykwalifikowaną kadrę</w:t>
      </w:r>
      <w:r w:rsidR="002E71F1">
        <w:t xml:space="preserve"> oraz nadzoru ratownika podczas kąpieli na strzeżonych kąpieliskach i na basenie (zgodnie z powszechnie obowiązującymi przepisami prawa).</w:t>
      </w:r>
    </w:p>
    <w:p w14:paraId="765D9151" w14:textId="3BDE3C4C" w:rsidR="008F1B64" w:rsidRPr="008F1B64" w:rsidRDefault="002E71F1" w:rsidP="002E71F1">
      <w:pPr>
        <w:tabs>
          <w:tab w:val="left" w:pos="5387"/>
        </w:tabs>
        <w:spacing w:after="0" w:line="240" w:lineRule="auto"/>
        <w:jc w:val="both"/>
      </w:pPr>
      <w:r>
        <w:t xml:space="preserve">1.7. Transport uczestników kolonii z Głogowa do obiektu kolonijnego i z powrotem dla dwóch turnusów. Transport jednego turnusu jednym autobusem ze sprawną klimatyzacją.  </w:t>
      </w:r>
      <w:r w:rsidR="0024462C">
        <w:t xml:space="preserve"> </w:t>
      </w:r>
    </w:p>
    <w:sectPr w:rsidR="008F1B64" w:rsidRPr="008F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3"/>
    <w:rsid w:val="002025E8"/>
    <w:rsid w:val="0024462C"/>
    <w:rsid w:val="002A54BC"/>
    <w:rsid w:val="002E71F1"/>
    <w:rsid w:val="004B5218"/>
    <w:rsid w:val="00515CF4"/>
    <w:rsid w:val="005B78F8"/>
    <w:rsid w:val="0067780D"/>
    <w:rsid w:val="006B3AB5"/>
    <w:rsid w:val="008373F2"/>
    <w:rsid w:val="00894FB9"/>
    <w:rsid w:val="008F1B64"/>
    <w:rsid w:val="00907F2E"/>
    <w:rsid w:val="00937303"/>
    <w:rsid w:val="00A13F1B"/>
    <w:rsid w:val="00A46823"/>
    <w:rsid w:val="00AE5679"/>
    <w:rsid w:val="00B75506"/>
    <w:rsid w:val="00B90CD1"/>
    <w:rsid w:val="00C07BB5"/>
    <w:rsid w:val="00CA4688"/>
    <w:rsid w:val="00E2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12D7"/>
  <w15:chartTrackingRefBased/>
  <w15:docId w15:val="{5F089891-01C2-432D-BB4B-0DF55B3E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F1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14</cp:revision>
  <dcterms:created xsi:type="dcterms:W3CDTF">2022-03-02T10:12:00Z</dcterms:created>
  <dcterms:modified xsi:type="dcterms:W3CDTF">2022-03-16T08:53:00Z</dcterms:modified>
</cp:coreProperties>
</file>