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17D" w14:textId="24CBD396" w:rsidR="007F67E4" w:rsidRPr="007F67E4" w:rsidRDefault="007F67E4" w:rsidP="007F67E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pl-PL"/>
        </w:rPr>
      </w:pPr>
      <w:r w:rsidRPr="00E10B06"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Klauzula informacyjna dotycząca przetwarzania danych osobowych </w:t>
      </w:r>
      <w:r>
        <w:rPr>
          <w:rFonts w:ascii="Times New Roman" w:hAnsi="Times New Roman" w:cs="Times New Roman"/>
          <w:b/>
          <w:bCs/>
          <w:sz w:val="28"/>
          <w:szCs w:val="28"/>
          <w:lang w:bidi="pl-PL"/>
        </w:rPr>
        <w:br/>
      </w:r>
      <w:r w:rsidRPr="00E10B06">
        <w:rPr>
          <w:rFonts w:ascii="Times New Roman" w:hAnsi="Times New Roman" w:cs="Times New Roman"/>
          <w:b/>
          <w:bCs/>
          <w:sz w:val="28"/>
          <w:szCs w:val="28"/>
          <w:lang w:bidi="pl-PL"/>
        </w:rPr>
        <w:t>w procesie sporządzania miejscowego planu zagospodarowania przestrzennego</w:t>
      </w:r>
    </w:p>
    <w:p w14:paraId="6708D345" w14:textId="27BD081D" w:rsid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Zgodnie z art. 13 Rozporządzenia Parlamentu Europejskiego i Rady (UE) 2016/679 z 27 kwietnia 2016r. w sprawie ochrony osób fizycznych w związku z przetwarzaniem danych osobowych i w sprawie swobodnego przepływu takich danych oraz uchylenia dyrektywy 95/46/WE (RODO), informujemy, że:</w:t>
      </w:r>
    </w:p>
    <w:p w14:paraId="19ED1847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66DA193" w14:textId="77777777" w:rsidR="00713989" w:rsidRPr="00713989" w:rsidRDefault="007F67E4" w:rsidP="0071398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Administratorem danych osobowych przetwarzającym Pani / Pana dane osobowe jest </w:t>
      </w:r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Wójt Gminy Głogów, ul. Piastowska 1, 67-200 Głogów, </w:t>
      </w:r>
      <w:proofErr w:type="spellStart"/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>tel</w:t>
      </w:r>
      <w:proofErr w:type="spellEnd"/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: </w:t>
      </w:r>
      <w:r w:rsidR="00713989" w:rsidRPr="00713989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4" w:history="1">
        <w:r w:rsidR="00713989" w:rsidRPr="00713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 , e-mail: </w:t>
      </w:r>
      <w:hyperlink r:id="rId5" w:history="1">
        <w:r w:rsidR="00713989" w:rsidRPr="0071398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713989"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  </w:t>
      </w:r>
    </w:p>
    <w:p w14:paraId="66DC6DF9" w14:textId="77777777" w:rsidR="00713989" w:rsidRPr="00713989" w:rsidRDefault="00713989" w:rsidP="0071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Pr="00713989">
        <w:rPr>
          <w:rFonts w:ascii="Times New Roman" w:hAnsi="Times New Roman" w:cs="Times New Roman"/>
          <w:sz w:val="24"/>
          <w:szCs w:val="24"/>
          <w:lang w:bidi="pl-PL"/>
        </w:rPr>
        <w:br/>
        <w:t>e-mail: </w:t>
      </w:r>
      <w:proofErr w:type="gramStart"/>
      <w:r w:rsidRPr="00713989">
        <w:rPr>
          <w:rFonts w:ascii="Times New Roman" w:hAnsi="Times New Roman" w:cs="Times New Roman"/>
          <w:sz w:val="24"/>
          <w:szCs w:val="24"/>
          <w:lang w:bidi="pl-PL"/>
        </w:rPr>
        <w:t>iodo@gminaglogow.pl  lub</w:t>
      </w:r>
      <w:proofErr w:type="gramEnd"/>
      <w:r w:rsidRPr="00713989">
        <w:rPr>
          <w:rFonts w:ascii="Times New Roman" w:hAnsi="Times New Roman" w:cs="Times New Roman"/>
          <w:sz w:val="24"/>
          <w:szCs w:val="24"/>
          <w:lang w:bidi="pl-PL"/>
        </w:rPr>
        <w:t xml:space="preserve"> pod adresem administratora</w:t>
      </w:r>
    </w:p>
    <w:p w14:paraId="09731E24" w14:textId="1D62404A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3) Pani/Pana dane osobowe przetwarzane będą w celu realizowanym w postaci sporządzania miejscowych planów zagospodarowania przestrzennego </w:t>
      </w:r>
    </w:p>
    <w:p w14:paraId="2057EE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4) Podstawą przetwarzania danych osobowych jest art. 6 pkt.1 lit. c RODO - przetwarzanie jest</w:t>
      </w:r>
    </w:p>
    <w:p w14:paraId="7BD61433" w14:textId="7530F9CB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niezbędne do wypełnienia obowiązku prawnego ciążącego na administratorze wynikającego </w:t>
      </w:r>
      <w:r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>z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>ustawy z dnia 27 marca 2003r. o planowaniu i zagospodarowaniu przestrzennym.</w:t>
      </w:r>
    </w:p>
    <w:p w14:paraId="5ED1D82B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5) Odbiorcami danych osobowych są podmioty upoważnione na podstawie zawartych umów</w:t>
      </w:r>
    </w:p>
    <w:p w14:paraId="335EDC56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powierzenia oraz uprawnione na mocy obowiązujących przepisów prawa</w:t>
      </w:r>
    </w:p>
    <w:p w14:paraId="5937AC9A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6) Pani/Pana dane osobowe będą gromadzone i przechowywane zgodnie z rozporządzeniem</w:t>
      </w:r>
    </w:p>
    <w:p w14:paraId="47E576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Prezesa Rady Ministrów z dnia 18 stycznia 2011r w sprawie instrukcji kancelaryjnej,</w:t>
      </w:r>
    </w:p>
    <w:p w14:paraId="48F540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jednolitych rzeczowych wykazów akt oraz instrukcji w sprawie organizacji i zakresu działania</w:t>
      </w:r>
    </w:p>
    <w:p w14:paraId="03ADAA8B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archiwów zakładowych oraz rozporządzeniem Ministra Kultury i Dziedzictwa Narodowego z</w:t>
      </w:r>
    </w:p>
    <w:p w14:paraId="38745630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dnia 20 października 2015r w sprawie klasyfikowania i kwalifikowania dokumentacji,</w:t>
      </w:r>
    </w:p>
    <w:p w14:paraId="621B320C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przekazywania materiałów archiwalnych do archiwów państwowych i brakowania</w:t>
      </w:r>
    </w:p>
    <w:p w14:paraId="485BE28E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dokumentacji niearchiwalnej</w:t>
      </w:r>
    </w:p>
    <w:p w14:paraId="080F4685" w14:textId="5833052B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7) Zgodnie z RODO przysługuje Pani/Panu prawo do:  dostępu do swoich danych, - sprostowania swoich danych jeśli są nieprawidłowe oraz do ich uzupełnienia jeśli są niekompletne, - ich usunięcia, w sytuacji, gdy przetwarzanie danych nie następuje w celu wywiązania się z obowiązku wynikającego z przepisu - prawa lub w ramach sprawowania władzy publicznej, żądania ograniczenia przetwarzania, gdy kwestionuje Pani/Pan prawidłowość danych lub gdy uważa Pani/Pan, iż przetwarzamy - je niezgodnie z prawem, a sprzeciwia się Pani/Pan usunięciu danych lub Administrator Danych Osobowych nie potrzebuje już danych osobowych do celów przetwarzania, ale są niezbędne Pani/Panu, do ustalenia, dochodzenia lub obrony roszczeń; </w:t>
      </w:r>
    </w:p>
    <w:p w14:paraId="20B1E647" w14:textId="12D5F8E3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 8) Jeżeli dane osobowe nie zostały zebrane od Pani/Pana przysługują Pani/Panu wszelkie dostępne informacje o ich źródle, jeżeli nie wpływa to na ochronę praw i wolności osoby, od której dane te pozyskano (art. 8a ust. 1 ustawy o planowaniu i zagospodarowaniu przestrzennym);</w:t>
      </w:r>
    </w:p>
    <w:p w14:paraId="63DBEABD" w14:textId="332930B5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9) Jeżeli Pani/Pan uważa, że przetwarzanie jej/jego danych osobowych narusza przepisy RODO,</w:t>
      </w:r>
    </w:p>
    <w:p w14:paraId="06C9304D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ma Pani/Pan prawo wniesienia skargi do Prezesa Urzędu Ochrony Danych w związku z</w:t>
      </w:r>
    </w:p>
    <w:p w14:paraId="6F4EB311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przetwarzaniem danych osobowych przez administratora (adres siedziby ul. Stawki 2, 00-193</w:t>
      </w:r>
    </w:p>
    <w:p w14:paraId="39387CC0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Warszawa)</w:t>
      </w:r>
    </w:p>
    <w:p w14:paraId="4716A90B" w14:textId="67F2D01F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10) Pani/Pana dane osobowe nie będą poddawane zautomatyzowanemu podejmowaniu decyzji,</w:t>
      </w:r>
    </w:p>
    <w:p w14:paraId="4B5FD5ED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w tym również profilowaniu</w:t>
      </w:r>
    </w:p>
    <w:p w14:paraId="369EB127" w14:textId="1F0D157C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11) Pani/Pana dane osobowe nie będą przekazywane do państw trzecich ani do organizacji</w:t>
      </w:r>
    </w:p>
    <w:p w14:paraId="00FEE6A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Międzynarodowych</w:t>
      </w:r>
    </w:p>
    <w:p w14:paraId="4DE38B6E" w14:textId="1A41801C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12) podanie danych osobowych jest dobrowolne, jednak niezbędne do wypełnienia obowiązku prawnego wynikającego ze złożonego wniosku;</w:t>
      </w:r>
    </w:p>
    <w:p w14:paraId="3CF5317F" w14:textId="77777777" w:rsidR="00C22DEC" w:rsidRDefault="00C22DEC" w:rsidP="007F67E4">
      <w:pPr>
        <w:jc w:val="both"/>
      </w:pPr>
    </w:p>
    <w:sectPr w:rsidR="00C22DEC" w:rsidSect="007F67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E4"/>
    <w:rsid w:val="00713989"/>
    <w:rsid w:val="007F67E4"/>
    <w:rsid w:val="00B104CC"/>
    <w:rsid w:val="00C22DEC"/>
    <w:rsid w:val="00D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369"/>
  <w15:chartTrackingRefBased/>
  <w15:docId w15:val="{F9C1F43A-C38A-4944-A0DD-9D22D42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gminaglogow.pl" TargetMode="External"/><Relationship Id="rId4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4</cp:revision>
  <dcterms:created xsi:type="dcterms:W3CDTF">2021-05-24T09:19:00Z</dcterms:created>
  <dcterms:modified xsi:type="dcterms:W3CDTF">2021-06-10T07:18:00Z</dcterms:modified>
</cp:coreProperties>
</file>