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18E0" w14:textId="77777777" w:rsidR="00F64D10" w:rsidRPr="00F64D10" w:rsidRDefault="00F64D10" w:rsidP="00F64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D10">
        <w:rPr>
          <w:rFonts w:ascii="Times New Roman" w:hAnsi="Times New Roman" w:cs="Times New Roman"/>
          <w:b/>
          <w:bCs/>
          <w:sz w:val="28"/>
          <w:szCs w:val="28"/>
        </w:rPr>
        <w:t>Klauzula informacyjna - KPA - milczące załatwienie sprawy</w:t>
      </w:r>
    </w:p>
    <w:p w14:paraId="2382B1DF" w14:textId="248C0F69" w:rsidR="00F64D10" w:rsidRPr="00F64D10" w:rsidRDefault="00F64D10" w:rsidP="00F64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138197B" w14:textId="4E48C342" w:rsid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27 kwietnia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D10">
        <w:rPr>
          <w:rFonts w:ascii="Times New Roman" w:hAnsi="Times New Roman" w:cs="Times New Roman"/>
          <w:sz w:val="24"/>
          <w:szCs w:val="24"/>
        </w:rPr>
        <w:t>r. w sprawie ochrony osób fizycznych w związku z przetwarzaniem danych osobowych i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D10">
        <w:rPr>
          <w:rFonts w:ascii="Times New Roman" w:hAnsi="Times New Roman" w:cs="Times New Roman"/>
          <w:sz w:val="24"/>
          <w:szCs w:val="24"/>
        </w:rPr>
        <w:t>swobodnego przepływu takich danych oraz uchylenia dyrektywy 95/46/WE (RODO), informujemy,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D10">
        <w:rPr>
          <w:rFonts w:ascii="Times New Roman" w:hAnsi="Times New Roman" w:cs="Times New Roman"/>
          <w:sz w:val="24"/>
          <w:szCs w:val="24"/>
        </w:rPr>
        <w:t>że:</w:t>
      </w:r>
    </w:p>
    <w:p w14:paraId="58778F58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E5FA1" w14:textId="44892EC1" w:rsidR="00521C58" w:rsidRPr="00521C58" w:rsidRDefault="00F64D10" w:rsidP="00A61A67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pl-PL"/>
        </w:rPr>
      </w:pPr>
      <w:r w:rsidRPr="00F64D10">
        <w:rPr>
          <w:rFonts w:ascii="Times New Roman" w:hAnsi="Times New Roman" w:cs="Times New Roman"/>
          <w:sz w:val="24"/>
          <w:szCs w:val="24"/>
        </w:rPr>
        <w:t xml:space="preserve">1) Administratorem danych osobowych przetwarzającym Pani / Pana dane osobowe jest </w:t>
      </w:r>
      <w:r w:rsidR="00A61A67" w:rsidRPr="00A61A67">
        <w:rPr>
          <w:rFonts w:ascii="Times New Roman" w:hAnsi="Times New Roman" w:cs="Times New Roman"/>
          <w:sz w:val="24"/>
          <w:szCs w:val="24"/>
        </w:rPr>
        <w:t>Wójt Gminy Głogów, ul. Piastowska 1, 67-200 Głogów</w:t>
      </w:r>
      <w:r w:rsidR="00521C58" w:rsidRPr="00521C58">
        <w:rPr>
          <w:rFonts w:ascii="Times New Roman" w:hAnsi="Times New Roman" w:cs="Times New Roman"/>
          <w:sz w:val="24"/>
          <w:szCs w:val="24"/>
          <w:lang w:bidi="pl-PL"/>
        </w:rPr>
        <w:t xml:space="preserve">, </w:t>
      </w:r>
      <w:proofErr w:type="spellStart"/>
      <w:r w:rsidR="00521C58" w:rsidRPr="00521C58">
        <w:rPr>
          <w:rFonts w:ascii="Times New Roman" w:hAnsi="Times New Roman" w:cs="Times New Roman"/>
          <w:sz w:val="24"/>
          <w:szCs w:val="24"/>
          <w:lang w:bidi="pl-PL"/>
        </w:rPr>
        <w:t>tel</w:t>
      </w:r>
      <w:proofErr w:type="spellEnd"/>
      <w:r w:rsidR="00521C58" w:rsidRPr="00521C58">
        <w:rPr>
          <w:rFonts w:ascii="Times New Roman" w:hAnsi="Times New Roman" w:cs="Times New Roman"/>
          <w:sz w:val="24"/>
          <w:szCs w:val="24"/>
          <w:lang w:bidi="pl-PL"/>
        </w:rPr>
        <w:t xml:space="preserve">: </w:t>
      </w:r>
      <w:r w:rsidR="00A61A67" w:rsidRPr="00A61A67">
        <w:rPr>
          <w:rFonts w:ascii="Times New Roman" w:hAnsi="Times New Roman" w:cs="Times New Roman"/>
          <w:b/>
          <w:bCs/>
          <w:sz w:val="24"/>
          <w:szCs w:val="24"/>
          <w:lang w:bidi="pl-PL"/>
        </w:rPr>
        <w:t> </w:t>
      </w:r>
      <w:hyperlink r:id="rId4" w:history="1">
        <w:r w:rsidR="00A61A67" w:rsidRPr="00A61A6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bidi="pl-PL"/>
          </w:rPr>
          <w:t>76 836 55 55</w:t>
        </w:r>
      </w:hyperlink>
      <w:r w:rsidR="00A61A67" w:rsidRPr="00A61A67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521C58" w:rsidRPr="00521C58">
        <w:rPr>
          <w:rFonts w:ascii="Times New Roman" w:hAnsi="Times New Roman" w:cs="Times New Roman"/>
          <w:sz w:val="24"/>
          <w:szCs w:val="24"/>
          <w:lang w:bidi="pl-PL"/>
        </w:rPr>
        <w:t>, e-mail:</w:t>
      </w:r>
      <w:r w:rsidR="00A61A67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hyperlink r:id="rId5" w:history="1">
        <w:r w:rsidR="00A61A67" w:rsidRPr="00A61A6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bidi="pl-PL"/>
          </w:rPr>
          <w:t>gmina@gminaglogow.pl</w:t>
        </w:r>
      </w:hyperlink>
      <w:r w:rsidR="00A61A67" w:rsidRPr="00A61A67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521C58" w:rsidRPr="00A61A67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14:paraId="32D2F3C4" w14:textId="648A2AEF" w:rsidR="00F64D10" w:rsidRPr="00F64D10" w:rsidRDefault="00521C58" w:rsidP="0052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58">
        <w:rPr>
          <w:rFonts w:ascii="Times New Roman" w:hAnsi="Times New Roman" w:cs="Times New Roman"/>
          <w:sz w:val="24"/>
          <w:szCs w:val="24"/>
          <w:lang w:bidi="pl-PL"/>
        </w:rPr>
        <w:t xml:space="preserve">2) Kontakt z Inspektorem Ochrony Danych możliwy jest pod adresem </w:t>
      </w:r>
      <w:r w:rsidR="00A61A67"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521C58">
        <w:rPr>
          <w:rFonts w:ascii="Times New Roman" w:hAnsi="Times New Roman" w:cs="Times New Roman"/>
          <w:sz w:val="24"/>
          <w:szCs w:val="24"/>
          <w:lang w:bidi="pl-PL"/>
        </w:rPr>
        <w:t>e</w:t>
      </w:r>
      <w:r w:rsidR="00A61A67">
        <w:rPr>
          <w:rFonts w:ascii="Times New Roman" w:hAnsi="Times New Roman" w:cs="Times New Roman"/>
          <w:sz w:val="24"/>
          <w:szCs w:val="24"/>
          <w:lang w:bidi="pl-PL"/>
        </w:rPr>
        <w:t>-</w:t>
      </w:r>
      <w:r w:rsidRPr="00521C58">
        <w:rPr>
          <w:rFonts w:ascii="Times New Roman" w:hAnsi="Times New Roman" w:cs="Times New Roman"/>
          <w:sz w:val="24"/>
          <w:szCs w:val="24"/>
          <w:lang w:bidi="pl-PL"/>
        </w:rPr>
        <w:t>mail</w:t>
      </w:r>
      <w:r w:rsidR="00A61A67">
        <w:rPr>
          <w:rFonts w:ascii="Times New Roman" w:hAnsi="Times New Roman" w:cs="Times New Roman"/>
          <w:sz w:val="24"/>
          <w:szCs w:val="24"/>
          <w:lang w:bidi="pl-PL"/>
        </w:rPr>
        <w:t>:</w:t>
      </w:r>
      <w:r w:rsidR="00A61A67" w:rsidRPr="00A61A67">
        <w:rPr>
          <w:rFonts w:ascii="Times New Roman" w:hAnsi="Times New Roman" w:cs="Times New Roman"/>
          <w:sz w:val="24"/>
          <w:szCs w:val="24"/>
          <w:lang w:bidi="pl-PL"/>
        </w:rPr>
        <w:t> </w:t>
      </w:r>
      <w:proofErr w:type="gramStart"/>
      <w:r w:rsidR="00A61A67" w:rsidRPr="00A61A67">
        <w:rPr>
          <w:rFonts w:ascii="Times New Roman" w:hAnsi="Times New Roman" w:cs="Times New Roman"/>
          <w:sz w:val="24"/>
          <w:szCs w:val="24"/>
          <w:lang w:bidi="pl-PL"/>
        </w:rPr>
        <w:t>iodo@gminaglogow.pl</w:t>
      </w:r>
      <w:r w:rsidR="00A61A67" w:rsidRPr="00A61A67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A61A67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pl-PL"/>
        </w:rPr>
        <w:t>lub</w:t>
      </w:r>
      <w:proofErr w:type="gramEnd"/>
      <w:r>
        <w:rPr>
          <w:rFonts w:ascii="Times New Roman" w:hAnsi="Times New Roman" w:cs="Times New Roman"/>
          <w:sz w:val="24"/>
          <w:szCs w:val="24"/>
          <w:lang w:bidi="pl-PL"/>
        </w:rPr>
        <w:t xml:space="preserve"> pod adresem administratora</w:t>
      </w:r>
    </w:p>
    <w:p w14:paraId="61DE6764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3) Pani/Pana dane osobowe przetwarzane będą w celu wykonania zadań Administratora, które</w:t>
      </w:r>
    </w:p>
    <w:p w14:paraId="2C314238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wynikają z przepisów prawa – milczące załatwienie sprawy.</w:t>
      </w:r>
    </w:p>
    <w:p w14:paraId="78C61E7B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4) Podstawą przetwarzania danych osobowych jest art. 6 pkt.1 lit. c RODO - przetwarzanie jest</w:t>
      </w:r>
    </w:p>
    <w:p w14:paraId="638C411A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niezbędne do wypełnienia obowiązku prawnego ciążącego na administratorze wynikającego</w:t>
      </w:r>
    </w:p>
    <w:p w14:paraId="4713173A" w14:textId="2C37F833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 xml:space="preserve">z: ustawy z dnia 14 czerwca 1960 r. Kodeks Postępowania Administracyjnego, </w:t>
      </w:r>
    </w:p>
    <w:p w14:paraId="426EDC8B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5) Odbiorcami danych osobowych są podmioty upoważnione na podstawie zawartych umów</w:t>
      </w:r>
    </w:p>
    <w:p w14:paraId="320F9D7C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powierzenia oraz uprawnione na mocy obowiązujących przepisów prawa</w:t>
      </w:r>
    </w:p>
    <w:p w14:paraId="1C19617C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6) Pani/Pana dane osobowe będą gromadzone i przechowywane zgodnie z rozporządzeniem</w:t>
      </w:r>
    </w:p>
    <w:p w14:paraId="14BD97CF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Prezesa Rady Ministrów z dnia 18 stycznia 2011r w sprawie instrukcji kancelaryjnej,</w:t>
      </w:r>
    </w:p>
    <w:p w14:paraId="487597CC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jednolitych rzeczowych wykazów akt oraz instrukcji w sprawie organizacji i zakresu działania</w:t>
      </w:r>
    </w:p>
    <w:p w14:paraId="624D3E68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archiwów zakładowych oraz rozporządzeniem Ministra Kultury i Dziedzictwa Narodowego z</w:t>
      </w:r>
    </w:p>
    <w:p w14:paraId="485FF8B1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dnia 20 października 2015r w sprawie klasyfikowania i kwalifikowania dokumentacji,</w:t>
      </w:r>
    </w:p>
    <w:p w14:paraId="24D48122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przekazywania materiałów archiwalnych do archiwów państwowych i brakowania</w:t>
      </w:r>
    </w:p>
    <w:p w14:paraId="076ABF3C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dokumentacji niearchiwalnej</w:t>
      </w:r>
    </w:p>
    <w:p w14:paraId="25371805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7) Posiada Pani/Pan prawo do żądania od administratora dostępu do danych osobowych, prawo</w:t>
      </w:r>
    </w:p>
    <w:p w14:paraId="4DA14CA2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do ich sprostowania lub ograniczenia przetwarzania</w:t>
      </w:r>
    </w:p>
    <w:p w14:paraId="329E164C" w14:textId="7BEC689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8) Jeżeli Pani/Pan uważa, że przetwarzanie jej/jego danych osobowych narusza przepisy RODO,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D10">
        <w:rPr>
          <w:rFonts w:ascii="Times New Roman" w:hAnsi="Times New Roman" w:cs="Times New Roman"/>
          <w:sz w:val="24"/>
          <w:szCs w:val="24"/>
        </w:rPr>
        <w:t xml:space="preserve">ma Pani/Pan prawo wniesienia skargi do </w:t>
      </w:r>
      <w:r>
        <w:rPr>
          <w:rFonts w:ascii="Times New Roman" w:hAnsi="Times New Roman" w:cs="Times New Roman"/>
          <w:sz w:val="24"/>
          <w:szCs w:val="24"/>
        </w:rPr>
        <w:t xml:space="preserve">Prezesa </w:t>
      </w:r>
      <w:r w:rsidRPr="00F64D10">
        <w:rPr>
          <w:rFonts w:ascii="Times New Roman" w:hAnsi="Times New Roman" w:cs="Times New Roman"/>
          <w:sz w:val="24"/>
          <w:szCs w:val="24"/>
        </w:rPr>
        <w:t>Urzędu Ochrony Danych w 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D10">
        <w:rPr>
          <w:rFonts w:ascii="Times New Roman" w:hAnsi="Times New Roman" w:cs="Times New Roman"/>
          <w:sz w:val="24"/>
          <w:szCs w:val="24"/>
        </w:rPr>
        <w:t>przetwarzaniem danych osobowych przez administratora (adres siedziby ul. Stawki 2, 00-193</w:t>
      </w:r>
    </w:p>
    <w:p w14:paraId="75CA3321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Warszawa)</w:t>
      </w:r>
    </w:p>
    <w:p w14:paraId="69186ACD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9) Pani/Pana dane osobowe nie będą poddawane zautomatyzowanemu podejmowaniu decyzji,</w:t>
      </w:r>
    </w:p>
    <w:p w14:paraId="68C63760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w tym również profilowaniu</w:t>
      </w:r>
    </w:p>
    <w:p w14:paraId="17475636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10) Pani/Pana dane osobowe nie będą przekazywane do państw trzecich ani do organizacji</w:t>
      </w:r>
    </w:p>
    <w:p w14:paraId="26C32485" w14:textId="7777777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międzynarodowych</w:t>
      </w:r>
    </w:p>
    <w:p w14:paraId="275CC00F" w14:textId="2A065F37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11) Podanie przez Panią/Pana danych osobowych jest niezbędne do rozpatrzenia sprawy, odmowa podania danych uniemożliwi załatwienie sprawy w trybie milczącym.</w:t>
      </w:r>
    </w:p>
    <w:p w14:paraId="2A432B4E" w14:textId="4D1D76A5" w:rsidR="00F64D10" w:rsidRPr="00F64D10" w:rsidRDefault="00F64D10" w:rsidP="00F6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10">
        <w:rPr>
          <w:rFonts w:ascii="Times New Roman" w:hAnsi="Times New Roman" w:cs="Times New Roman"/>
          <w:sz w:val="24"/>
          <w:szCs w:val="24"/>
        </w:rPr>
        <w:t>Pani/Pana dane osobowe nie będą wykorzystywane do zautomatyzowanego podejmowania decyzji, w tym profilowania;</w:t>
      </w:r>
    </w:p>
    <w:sectPr w:rsidR="00F64D10" w:rsidRPr="00F6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10"/>
    <w:rsid w:val="004B2D83"/>
    <w:rsid w:val="00521C58"/>
    <w:rsid w:val="00A61A67"/>
    <w:rsid w:val="00AA3FEE"/>
    <w:rsid w:val="00C22DEC"/>
    <w:rsid w:val="00F6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4331"/>
  <w15:chartTrackingRefBased/>
  <w15:docId w15:val="{9DCFAE4E-CF3F-4B74-85E1-AD1B4190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1A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gminaglogow.pl" TargetMode="External"/><Relationship Id="rId4" Type="http://schemas.openxmlformats.org/officeDocument/2006/relationships/hyperlink" Target="https://www.google.com/search?q=ug+g%C5%82og%C3%B3w&amp;sxsrf=ALeKk01UmO3dWDywGLvk1jmFqijvSIumCQ%3A1623308951494&amp;source=hp&amp;ei=l7rBYN3bG8jctQah84PYDg&amp;iflsig=AINFCbYAAAAAYMHIpzWYlp1UQGZ31QvxixzdpCgNLbBE&amp;oq=ug+g%C5%82og%C3%B3w&amp;gs_lcp=Cgdnd3Mtd2l6EAMyBAgjECcyAgguMggILhDHARCvATIGCAAQFhAeMgYIABAWEB4yBggAEBYQHjIGCAAQFhAeOgcIIxDqAhAnOgoIIxDqAhAnEIsDOhAILhDHARCvARDqAhAnEIsDOg4ILhCxAxCDARDHARCjAjoKCC4QxwEQrwEQQzoICAAQsQMQgwE6BAgAEEM6DgguELEDEIMBEMcBEK8BOgUIABCxAzoFCC4QsQM6AggAUPMSWNcoYKkuaAFwAHgAgAGNAogBrxGSAQMyLTmYAQCgAQGqAQdnd3Mtd2l6sAEKuAEC&amp;sclient=gws-wiz&amp;ved=0ahUKEwidg6aLwYzxAhVIbs0KHaH5AOsQ4dUDCAc&amp;uact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Grzesińska -Świętek</dc:creator>
  <cp:keywords/>
  <dc:description/>
  <cp:lastModifiedBy>Alicja Grzesińska -Świętek</cp:lastModifiedBy>
  <cp:revision>6</cp:revision>
  <dcterms:created xsi:type="dcterms:W3CDTF">2021-05-24T09:26:00Z</dcterms:created>
  <dcterms:modified xsi:type="dcterms:W3CDTF">2021-06-10T07:11:00Z</dcterms:modified>
</cp:coreProperties>
</file>