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EE" w:rsidRPr="00D61499" w:rsidRDefault="009717EE" w:rsidP="009717EE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…………....……, dnia ……………..….</w:t>
      </w:r>
    </w:p>
    <w:p w:rsidR="009717EE" w:rsidRPr="009717EE" w:rsidRDefault="009717EE" w:rsidP="009717EE">
      <w:pPr>
        <w:spacing w:line="276" w:lineRule="auto"/>
        <w:ind w:left="5664"/>
        <w:rPr>
          <w:i/>
          <w:color w:val="808080"/>
          <w:sz w:val="18"/>
          <w:szCs w:val="16"/>
          <w:lang w:eastAsia="pl-PL"/>
        </w:rPr>
      </w:pPr>
      <w:r w:rsidRPr="009717EE">
        <w:rPr>
          <w:i/>
          <w:color w:val="808080"/>
          <w:sz w:val="18"/>
          <w:szCs w:val="16"/>
          <w:lang w:eastAsia="pl-PL"/>
        </w:rPr>
        <w:t xml:space="preserve"> </w:t>
      </w:r>
      <w:r w:rsidR="00861F0E">
        <w:rPr>
          <w:i/>
          <w:color w:val="808080"/>
          <w:sz w:val="18"/>
          <w:szCs w:val="16"/>
          <w:lang w:eastAsia="pl-PL"/>
        </w:rPr>
        <w:t xml:space="preserve">         </w:t>
      </w:r>
      <w:r w:rsidRPr="009717EE">
        <w:rPr>
          <w:i/>
          <w:color w:val="808080"/>
          <w:sz w:val="18"/>
          <w:szCs w:val="16"/>
          <w:lang w:eastAsia="pl-PL"/>
        </w:rPr>
        <w:t xml:space="preserve">    miejscowość                                  data</w:t>
      </w:r>
    </w:p>
    <w:p w:rsidR="009717EE" w:rsidRPr="00D61499" w:rsidRDefault="009717EE" w:rsidP="009717EE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inwestora / wnioskodawcy: </w:t>
      </w:r>
    </w:p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9717EE" w:rsidRDefault="009717EE" w:rsidP="009717EE">
      <w:pPr>
        <w:ind w:left="142"/>
        <w:rPr>
          <w:i/>
          <w:color w:val="595959"/>
          <w:sz w:val="18"/>
          <w:szCs w:val="16"/>
          <w:lang w:eastAsia="pl-PL"/>
        </w:rPr>
      </w:pPr>
      <w:r w:rsidRPr="009717EE">
        <w:rPr>
          <w:i/>
          <w:color w:val="595959"/>
          <w:sz w:val="18"/>
          <w:szCs w:val="16"/>
          <w:lang w:eastAsia="pl-PL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861F0E" w:rsidRPr="00D61499" w:rsidTr="00861F0E">
        <w:tc>
          <w:tcPr>
            <w:tcW w:w="3402" w:type="dxa"/>
          </w:tcPr>
          <w:p w:rsidR="00861F0E" w:rsidRDefault="00245862" w:rsidP="00861F0E">
            <w:pPr>
              <w:ind w:left="142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Wójt Gminy Głogów</w:t>
            </w:r>
          </w:p>
          <w:p w:rsidR="00245862" w:rsidRDefault="00245862" w:rsidP="00861F0E">
            <w:pPr>
              <w:ind w:left="142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 xml:space="preserve">    ul. Piaskowa 1</w:t>
            </w:r>
          </w:p>
          <w:p w:rsidR="00245862" w:rsidRPr="00861F0E" w:rsidRDefault="00245862" w:rsidP="00861F0E">
            <w:pPr>
              <w:ind w:left="142"/>
              <w:rPr>
                <w:i/>
                <w:color w:val="595959"/>
                <w:sz w:val="18"/>
                <w:szCs w:val="16"/>
                <w:lang w:eastAsia="pl-PL"/>
              </w:rPr>
            </w:pPr>
            <w:r>
              <w:rPr>
                <w:b/>
                <w:i/>
                <w:sz w:val="28"/>
                <w:szCs w:val="32"/>
              </w:rPr>
              <w:t xml:space="preserve">   67-200 Głogów</w:t>
            </w:r>
          </w:p>
        </w:tc>
      </w:tr>
    </w:tbl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9717EE" w:rsidRDefault="009717EE" w:rsidP="009717EE">
      <w:pPr>
        <w:ind w:left="142"/>
        <w:rPr>
          <w:i/>
          <w:color w:val="595959"/>
          <w:sz w:val="18"/>
          <w:szCs w:val="16"/>
          <w:lang w:eastAsia="pl-PL"/>
        </w:rPr>
      </w:pPr>
      <w:r w:rsidRPr="009717EE">
        <w:rPr>
          <w:i/>
          <w:color w:val="595959"/>
          <w:sz w:val="18"/>
          <w:szCs w:val="16"/>
          <w:lang w:eastAsia="pl-PL"/>
        </w:rPr>
        <w:t xml:space="preserve"> (adres zamieszkania lub siedziba firmy)</w:t>
      </w:r>
    </w:p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374F48" w:rsidP="009717EE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9717EE" w:rsidRPr="00D61499">
        <w:rPr>
          <w:sz w:val="28"/>
          <w:szCs w:val="20"/>
        </w:rPr>
        <w:t>…………………………….………</w:t>
      </w:r>
    </w:p>
    <w:p w:rsidR="009717EE" w:rsidRPr="009717EE" w:rsidRDefault="009717EE" w:rsidP="009717EE">
      <w:pPr>
        <w:ind w:left="142"/>
        <w:rPr>
          <w:i/>
          <w:color w:val="595959"/>
          <w:sz w:val="18"/>
          <w:szCs w:val="16"/>
          <w:lang w:eastAsia="pl-PL"/>
        </w:rPr>
      </w:pPr>
      <w:r w:rsidRPr="009717EE">
        <w:rPr>
          <w:i/>
          <w:color w:val="595959"/>
          <w:sz w:val="18"/>
          <w:szCs w:val="16"/>
          <w:lang w:eastAsia="pl-PL"/>
        </w:rPr>
        <w:t>(numer telefonu)</w:t>
      </w:r>
    </w:p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9717EE" w:rsidP="009717EE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745A1E" w:rsidRDefault="009717EE" w:rsidP="009717EE">
      <w:pPr>
        <w:jc w:val="center"/>
        <w:rPr>
          <w:b/>
          <w:i/>
          <w:sz w:val="28"/>
          <w:szCs w:val="32"/>
          <w:u w:val="single"/>
        </w:rPr>
      </w:pPr>
      <w:r w:rsidRPr="00745A1E">
        <w:rPr>
          <w:b/>
          <w:i/>
          <w:sz w:val="28"/>
          <w:szCs w:val="32"/>
          <w:u w:val="single"/>
        </w:rPr>
        <w:t>WNIOSEK</w:t>
      </w:r>
    </w:p>
    <w:p w:rsidR="00B93C65" w:rsidRPr="005322A7" w:rsidRDefault="000E7E06">
      <w:pPr>
        <w:jc w:val="center"/>
        <w:rPr>
          <w:b/>
          <w:i/>
          <w:szCs w:val="28"/>
        </w:rPr>
      </w:pPr>
      <w:r w:rsidRPr="009717EE">
        <w:rPr>
          <w:b/>
          <w:i/>
          <w:szCs w:val="28"/>
        </w:rPr>
        <w:t>O USTALENIE LOKALIZACJI INWESTYCJI CELU PUBLICZNEGO</w:t>
      </w:r>
      <w:bookmarkStart w:id="0" w:name="_GoBack"/>
      <w:bookmarkEnd w:id="0"/>
    </w:p>
    <w:p w:rsidR="009717EE" w:rsidRPr="009717EE" w:rsidRDefault="00717889" w:rsidP="009717EE">
      <w:pPr>
        <w:spacing w:line="360" w:lineRule="auto"/>
        <w:jc w:val="both"/>
        <w:rPr>
          <w:sz w:val="20"/>
          <w:szCs w:val="20"/>
        </w:rPr>
      </w:pPr>
      <w:r w:rsidRPr="009717EE">
        <w:rPr>
          <w:sz w:val="20"/>
          <w:szCs w:val="20"/>
        </w:rPr>
        <w:t xml:space="preserve">Na podstawie art. 52 ust. 1 i 2 ustawy z dnia 27 marca 2003 r. o planowaniu i zagospodarowaniu przestrzennym </w:t>
      </w:r>
      <w:r w:rsidR="005A75DC" w:rsidRPr="009717EE">
        <w:rPr>
          <w:sz w:val="20"/>
          <w:szCs w:val="20"/>
        </w:rPr>
        <w:t>wnoszę</w:t>
      </w:r>
      <w:r w:rsidRPr="009717EE">
        <w:rPr>
          <w:sz w:val="20"/>
          <w:szCs w:val="20"/>
        </w:rPr>
        <w:t xml:space="preserve"> o wydanie decyzji o ustaleniu lokalizacji inwestycji celu publicznego </w:t>
      </w:r>
      <w:r w:rsidRPr="009717EE">
        <w:rPr>
          <w:b/>
          <w:sz w:val="20"/>
          <w:szCs w:val="20"/>
        </w:rPr>
        <w:t>dla inwestycji</w:t>
      </w:r>
      <w:r w:rsidRPr="009717EE">
        <w:rPr>
          <w:sz w:val="20"/>
          <w:szCs w:val="20"/>
        </w:rPr>
        <w:t>:</w:t>
      </w:r>
      <w:r w:rsidR="006F620C">
        <w:rPr>
          <w:sz w:val="20"/>
          <w:szCs w:val="20"/>
        </w:rPr>
        <w:t xml:space="preserve"> </w:t>
      </w:r>
      <w:r w:rsidR="009717EE" w:rsidRPr="00745A1E">
        <w:rPr>
          <w:sz w:val="22"/>
          <w:szCs w:val="20"/>
        </w:rPr>
        <w:t>…………………………</w:t>
      </w:r>
      <w:r w:rsidR="009717EE">
        <w:rPr>
          <w:sz w:val="22"/>
          <w:szCs w:val="20"/>
        </w:rPr>
        <w:t>……….</w:t>
      </w:r>
      <w:r w:rsidR="009717EE" w:rsidRPr="00745A1E">
        <w:rPr>
          <w:sz w:val="22"/>
          <w:szCs w:val="20"/>
        </w:rPr>
        <w:t>………………………………………………...</w:t>
      </w:r>
      <w:r w:rsidR="009717EE">
        <w:rPr>
          <w:sz w:val="22"/>
          <w:szCs w:val="20"/>
        </w:rPr>
        <w:t>....................................</w:t>
      </w:r>
    </w:p>
    <w:p w:rsidR="009717EE" w:rsidRPr="00745A1E" w:rsidRDefault="009717EE" w:rsidP="009717EE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...........</w:t>
      </w:r>
      <w:r w:rsidRPr="00745A1E">
        <w:rPr>
          <w:sz w:val="22"/>
          <w:szCs w:val="20"/>
        </w:rPr>
        <w:t>……………………………………………</w:t>
      </w:r>
      <w:r>
        <w:rPr>
          <w:sz w:val="22"/>
          <w:szCs w:val="20"/>
        </w:rPr>
        <w:t>…..</w:t>
      </w:r>
      <w:r w:rsidRPr="00745A1E">
        <w:rPr>
          <w:sz w:val="22"/>
          <w:szCs w:val="20"/>
        </w:rPr>
        <w:t>……………………………………………</w:t>
      </w:r>
      <w:r>
        <w:rPr>
          <w:sz w:val="22"/>
          <w:szCs w:val="20"/>
        </w:rPr>
        <w:t>……...</w:t>
      </w:r>
    </w:p>
    <w:p w:rsidR="00717889" w:rsidRPr="00AA2797" w:rsidRDefault="009717EE" w:rsidP="009717EE">
      <w:pPr>
        <w:jc w:val="center"/>
        <w:rPr>
          <w:i/>
          <w:color w:val="595959"/>
          <w:sz w:val="16"/>
          <w:szCs w:val="16"/>
          <w:u w:val="single"/>
          <w:lang w:eastAsia="pl-PL"/>
        </w:rPr>
      </w:pPr>
      <w:r w:rsidRPr="009717EE">
        <w:rPr>
          <w:i/>
          <w:color w:val="595959"/>
          <w:sz w:val="16"/>
          <w:szCs w:val="16"/>
          <w:u w:val="single"/>
          <w:lang w:eastAsia="pl-PL"/>
        </w:rPr>
        <w:t xml:space="preserve"> </w:t>
      </w:r>
      <w:r w:rsidR="007F3638" w:rsidRPr="00AA2797">
        <w:rPr>
          <w:i/>
          <w:color w:val="595959"/>
          <w:sz w:val="16"/>
          <w:szCs w:val="16"/>
          <w:u w:val="single"/>
          <w:lang w:eastAsia="pl-PL"/>
        </w:rPr>
        <w:t xml:space="preserve">(określenie rodzaju zamierzenia </w:t>
      </w:r>
      <w:r w:rsidR="00D93647" w:rsidRPr="00AA2797">
        <w:rPr>
          <w:i/>
          <w:color w:val="595959"/>
          <w:sz w:val="16"/>
          <w:szCs w:val="16"/>
          <w:u w:val="single"/>
          <w:lang w:eastAsia="pl-PL"/>
        </w:rPr>
        <w:t>inwestycyjnego</w:t>
      </w:r>
      <w:r w:rsidR="007F3638" w:rsidRPr="00AA2797">
        <w:rPr>
          <w:i/>
          <w:color w:val="595959"/>
          <w:sz w:val="16"/>
          <w:szCs w:val="16"/>
          <w:u w:val="single"/>
          <w:lang w:eastAsia="pl-PL"/>
        </w:rPr>
        <w:t xml:space="preserve"> i funkcji obiektów budowlanych</w:t>
      </w:r>
      <w:r w:rsidR="00B4088C" w:rsidRPr="00AA2797">
        <w:rPr>
          <w:i/>
          <w:color w:val="595959"/>
          <w:sz w:val="16"/>
          <w:szCs w:val="16"/>
          <w:u w:val="single"/>
          <w:lang w:eastAsia="pl-PL"/>
        </w:rPr>
        <w:t xml:space="preserve"> </w:t>
      </w:r>
      <w:r w:rsidR="00B4088C" w:rsidRPr="00AA2797">
        <w:rPr>
          <w:i/>
          <w:color w:val="595959"/>
          <w:sz w:val="16"/>
          <w:szCs w:val="16"/>
          <w:u w:val="single"/>
          <w:lang w:eastAsia="pl-PL"/>
        </w:rPr>
        <w:br/>
      </w:r>
      <w:r w:rsidR="00B4088C" w:rsidRPr="00AA2797">
        <w:rPr>
          <w:i/>
          <w:color w:val="595959"/>
          <w:sz w:val="16"/>
          <w:szCs w:val="16"/>
          <w:lang w:eastAsia="pl-PL"/>
        </w:rPr>
        <w:t>np. budowa stacji bazowej telefonii komórkowej oraz infrastruktury technicznej</w:t>
      </w:r>
    </w:p>
    <w:p w:rsidR="00717889" w:rsidRPr="00FF75D9" w:rsidRDefault="00717889" w:rsidP="00717889">
      <w:pPr>
        <w:jc w:val="both"/>
        <w:rPr>
          <w:szCs w:val="20"/>
        </w:rPr>
      </w:pPr>
    </w:p>
    <w:p w:rsidR="00717889" w:rsidRPr="009717EE" w:rsidRDefault="00717889" w:rsidP="006F620C">
      <w:pPr>
        <w:numPr>
          <w:ilvl w:val="0"/>
          <w:numId w:val="4"/>
        </w:numPr>
        <w:suppressAutoHyphens w:val="0"/>
        <w:spacing w:line="360" w:lineRule="auto"/>
        <w:ind w:left="284"/>
        <w:jc w:val="both"/>
        <w:rPr>
          <w:b/>
          <w:sz w:val="22"/>
          <w:u w:val="single"/>
        </w:rPr>
      </w:pPr>
      <w:r w:rsidRPr="009717EE">
        <w:rPr>
          <w:b/>
          <w:sz w:val="22"/>
          <w:u w:val="single"/>
        </w:rPr>
        <w:t>Oznaczenie terenu objętego wnioskiem:</w:t>
      </w:r>
    </w:p>
    <w:p w:rsidR="009717EE" w:rsidRPr="00D61499" w:rsidRDefault="00861F0E" w:rsidP="009717EE">
      <w:pPr>
        <w:spacing w:line="276" w:lineRule="auto"/>
        <w:jc w:val="both"/>
        <w:rPr>
          <w:sz w:val="22"/>
        </w:rPr>
      </w:pPr>
      <w:r w:rsidRPr="00D61499">
        <w:rPr>
          <w:sz w:val="22"/>
        </w:rPr>
        <w:t xml:space="preserve">Gmina </w:t>
      </w:r>
      <w:r>
        <w:rPr>
          <w:sz w:val="22"/>
        </w:rPr>
        <w:t>………….</w:t>
      </w:r>
      <w:r w:rsidRPr="00D61499">
        <w:rPr>
          <w:sz w:val="22"/>
        </w:rPr>
        <w:t>,</w:t>
      </w:r>
      <w:r w:rsidR="009717EE" w:rsidRPr="00D61499">
        <w:rPr>
          <w:sz w:val="22"/>
        </w:rPr>
        <w:t xml:space="preserve"> obręb ewidencyjny: ……………………………………</w:t>
      </w:r>
    </w:p>
    <w:p w:rsidR="009717EE" w:rsidRPr="00D61499" w:rsidRDefault="009717EE" w:rsidP="009717EE">
      <w:pPr>
        <w:spacing w:line="276" w:lineRule="auto"/>
        <w:rPr>
          <w:sz w:val="22"/>
          <w:szCs w:val="20"/>
        </w:rPr>
      </w:pPr>
      <w:r w:rsidRPr="00D61499">
        <w:rPr>
          <w:sz w:val="22"/>
        </w:rPr>
        <w:t>Nr działki/działek: ……………………………………………………….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Granice terenu objętego wnioskiem zostały przedstawione na kopii mapy zasadniczej/katastralnej w skali 1:500, 1:1000, 1:2000</w:t>
      </w:r>
      <w:r w:rsidRPr="00D61499">
        <w:rPr>
          <w:rStyle w:val="Odwoanieprzypisudolnego"/>
          <w:sz w:val="22"/>
          <w:szCs w:val="20"/>
        </w:rPr>
        <w:footnoteReference w:id="1"/>
      </w:r>
      <w:r w:rsidRPr="00D61499">
        <w:rPr>
          <w:sz w:val="22"/>
          <w:szCs w:val="20"/>
        </w:rPr>
        <w:t>, kolorem: ….……………….. Mapa ta stanowi załącznik do wniosku.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Pr="00D61499">
        <w:rPr>
          <w:sz w:val="22"/>
          <w:szCs w:val="20"/>
        </w:rPr>
        <w:t>bszar, na który inwestycja będzie oddziaływać został oznaczony kolorem</w:t>
      </w:r>
      <w:r>
        <w:rPr>
          <w:rStyle w:val="Odwoanieprzypisudolnego"/>
          <w:sz w:val="22"/>
          <w:szCs w:val="20"/>
        </w:rPr>
        <w:footnoteReference w:id="2"/>
      </w:r>
      <w:r w:rsidRPr="00D61499">
        <w:rPr>
          <w:sz w:val="22"/>
          <w:szCs w:val="20"/>
        </w:rPr>
        <w:t>: ………………</w:t>
      </w:r>
      <w:r w:rsidR="006F620C">
        <w:rPr>
          <w:sz w:val="22"/>
          <w:szCs w:val="20"/>
        </w:rPr>
        <w:t>..….</w:t>
      </w:r>
      <w:r w:rsidRPr="00D61499">
        <w:rPr>
          <w:sz w:val="22"/>
          <w:szCs w:val="20"/>
        </w:rPr>
        <w:t>…...</w:t>
      </w:r>
    </w:p>
    <w:p w:rsidR="005A75DC" w:rsidRPr="009717EE" w:rsidRDefault="005A75DC" w:rsidP="006F620C">
      <w:pPr>
        <w:numPr>
          <w:ilvl w:val="0"/>
          <w:numId w:val="4"/>
        </w:numPr>
        <w:suppressAutoHyphens w:val="0"/>
        <w:spacing w:line="360" w:lineRule="auto"/>
        <w:ind w:left="284"/>
        <w:jc w:val="both"/>
        <w:rPr>
          <w:b/>
          <w:sz w:val="22"/>
          <w:u w:val="single"/>
        </w:rPr>
      </w:pPr>
      <w:r w:rsidRPr="009717EE">
        <w:rPr>
          <w:b/>
          <w:sz w:val="22"/>
          <w:u w:val="single"/>
        </w:rPr>
        <w:t>Charakterystyka inwestycji: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</w:rPr>
      </w:pPr>
      <w:r w:rsidRPr="00D61499">
        <w:rPr>
          <w:sz w:val="22"/>
          <w:szCs w:val="23"/>
        </w:rPr>
        <w:t>określenie:</w:t>
      </w:r>
      <w:r w:rsidRPr="00D61499">
        <w:rPr>
          <w:rStyle w:val="Odwoanieprzypisudolnego"/>
          <w:sz w:val="22"/>
          <w:szCs w:val="23"/>
        </w:rPr>
        <w:footnoteReference w:id="3"/>
      </w:r>
    </w:p>
    <w:p w:rsidR="009717EE" w:rsidRPr="009717EE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  <w:szCs w:val="23"/>
        </w:rPr>
      </w:pPr>
      <w:r w:rsidRPr="00D61499">
        <w:rPr>
          <w:sz w:val="22"/>
          <w:szCs w:val="23"/>
        </w:rPr>
        <w:t>sposobu zaopatrzenia i wielkości zapotrzebowania na wodę: ……………………………..,</w:t>
      </w:r>
    </w:p>
    <w:p w:rsidR="009717EE" w:rsidRPr="009717EE" w:rsidRDefault="009717EE" w:rsidP="009717EE">
      <w:pPr>
        <w:suppressAutoHyphens w:val="0"/>
        <w:ind w:left="993"/>
        <w:jc w:val="center"/>
        <w:rPr>
          <w:color w:val="595959"/>
          <w:sz w:val="16"/>
        </w:rPr>
      </w:pPr>
      <w:r w:rsidRPr="009717EE">
        <w:rPr>
          <w:color w:val="595959"/>
          <w:sz w:val="16"/>
          <w:szCs w:val="23"/>
        </w:rPr>
        <w:t>(np.: 0,5m</w:t>
      </w:r>
      <w:r w:rsidRPr="009717EE">
        <w:rPr>
          <w:color w:val="595959"/>
          <w:sz w:val="16"/>
          <w:szCs w:val="23"/>
          <w:vertAlign w:val="superscript"/>
        </w:rPr>
        <w:t>3</w:t>
      </w:r>
      <w:r w:rsidRPr="009717EE">
        <w:rPr>
          <w:color w:val="595959"/>
          <w:sz w:val="16"/>
          <w:szCs w:val="23"/>
        </w:rPr>
        <w:t>/d, przyłącze do gminnej sieci wodociągowej)</w:t>
      </w:r>
    </w:p>
    <w:p w:rsidR="009717EE" w:rsidRPr="009717EE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  <w:szCs w:val="23"/>
        </w:rPr>
      </w:pPr>
      <w:r w:rsidRPr="00D61499">
        <w:rPr>
          <w:sz w:val="22"/>
          <w:szCs w:val="23"/>
        </w:rPr>
        <w:t>sposobu zaopatrzenia i wielkości zapotrzebowania na energię elektryczną: ………</w:t>
      </w:r>
      <w:r w:rsidR="006F620C">
        <w:rPr>
          <w:sz w:val="22"/>
          <w:szCs w:val="23"/>
        </w:rPr>
        <w:t>..</w:t>
      </w:r>
      <w:r w:rsidRPr="00D61499">
        <w:rPr>
          <w:sz w:val="22"/>
          <w:szCs w:val="23"/>
        </w:rPr>
        <w:t>…</w:t>
      </w:r>
      <w:r w:rsidR="006F620C">
        <w:rPr>
          <w:sz w:val="22"/>
          <w:szCs w:val="23"/>
        </w:rPr>
        <w:t>.</w:t>
      </w:r>
      <w:r w:rsidRPr="00D61499">
        <w:rPr>
          <w:sz w:val="22"/>
          <w:szCs w:val="23"/>
        </w:rPr>
        <w:t>….,</w:t>
      </w:r>
    </w:p>
    <w:p w:rsidR="009717EE" w:rsidRPr="009717EE" w:rsidRDefault="009717EE" w:rsidP="009717EE">
      <w:pPr>
        <w:suppressAutoHyphens w:val="0"/>
        <w:ind w:left="993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przyłącze na warunkach gestora sieci ok. 12 kW)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zapotrzebowania na energię cieplną: …………………….…………………</w:t>
      </w:r>
      <w:r>
        <w:rPr>
          <w:sz w:val="22"/>
          <w:szCs w:val="23"/>
        </w:rPr>
        <w:t>………</w:t>
      </w:r>
      <w:r w:rsidR="006F620C">
        <w:rPr>
          <w:sz w:val="22"/>
          <w:szCs w:val="23"/>
        </w:rPr>
        <w:t>…</w:t>
      </w:r>
      <w:r>
        <w:rPr>
          <w:sz w:val="22"/>
          <w:szCs w:val="23"/>
        </w:rPr>
        <w:t>……</w:t>
      </w:r>
      <w:r w:rsidRPr="00D61499">
        <w:rPr>
          <w:sz w:val="22"/>
          <w:szCs w:val="23"/>
        </w:rPr>
        <w:t>,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własne źródło ciepła, podpięcie do sieci ciepłowniczej)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odprowadzania lub oczyszczania ścieków: ………………</w:t>
      </w:r>
      <w:r>
        <w:rPr>
          <w:sz w:val="22"/>
          <w:szCs w:val="23"/>
        </w:rPr>
        <w:t>………………</w:t>
      </w:r>
      <w:r w:rsidRPr="00D61499">
        <w:rPr>
          <w:sz w:val="22"/>
          <w:szCs w:val="23"/>
        </w:rPr>
        <w:t>…</w:t>
      </w:r>
      <w:r w:rsidR="006F620C">
        <w:rPr>
          <w:sz w:val="22"/>
          <w:szCs w:val="23"/>
        </w:rPr>
        <w:t>.</w:t>
      </w:r>
      <w:r w:rsidRPr="00D61499">
        <w:rPr>
          <w:sz w:val="22"/>
          <w:szCs w:val="23"/>
        </w:rPr>
        <w:t>…….,</w:t>
      </w:r>
    </w:p>
    <w:p w:rsidR="009717EE" w:rsidRPr="009717EE" w:rsidRDefault="009717EE" w:rsidP="009717EE">
      <w:pPr>
        <w:suppressAutoHyphens w:val="0"/>
        <w:ind w:left="567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przyłącze kanalizacyjne / zbiornik bezodpływowy / przydomowa oczyszczalnia ścieków)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innych potrzeb w zakresie infrastruktury technicznej: ………………</w:t>
      </w:r>
      <w:r>
        <w:rPr>
          <w:sz w:val="22"/>
          <w:szCs w:val="23"/>
        </w:rPr>
        <w:t>……………</w:t>
      </w:r>
      <w:r w:rsidRPr="00D61499">
        <w:rPr>
          <w:sz w:val="22"/>
          <w:szCs w:val="23"/>
        </w:rPr>
        <w:t>………...,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przyłącze gazowe, telefoniczne itp.)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unieszkodliwiania odpadów: ……………………………</w:t>
      </w:r>
      <w:r>
        <w:rPr>
          <w:sz w:val="22"/>
          <w:szCs w:val="23"/>
        </w:rPr>
        <w:t>……</w:t>
      </w:r>
      <w:r w:rsidRPr="00D61499">
        <w:rPr>
          <w:sz w:val="22"/>
          <w:szCs w:val="23"/>
        </w:rPr>
        <w:t>……………………;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umowa z firmą uprawnioną)</w:t>
      </w:r>
    </w:p>
    <w:p w:rsidR="009717EE" w:rsidRPr="009717EE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określenie planowanego sposobu zagospodarowania terenu oraz charakterystyki zabudowy i zagospodarowania terenu:</w:t>
      </w:r>
      <w:r>
        <w:rPr>
          <w:sz w:val="22"/>
          <w:szCs w:val="20"/>
        </w:rPr>
        <w:t xml:space="preserve">  </w:t>
      </w:r>
      <w:r w:rsidRPr="009717EE">
        <w:rPr>
          <w:sz w:val="22"/>
          <w:szCs w:val="20"/>
        </w:rPr>
        <w:t>………………………………….……………………………...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lastRenderedPageBreak/>
        <w:t>(np.:</w:t>
      </w:r>
      <w:r>
        <w:rPr>
          <w:color w:val="595959"/>
          <w:sz w:val="16"/>
          <w:szCs w:val="23"/>
        </w:rPr>
        <w:t xml:space="preserve"> </w:t>
      </w:r>
      <w:r w:rsidRPr="009717EE">
        <w:rPr>
          <w:color w:val="595959"/>
          <w:sz w:val="16"/>
          <w:szCs w:val="23"/>
        </w:rPr>
        <w:t>obiekt infrastruktury technicznej</w:t>
      </w:r>
      <w:r>
        <w:rPr>
          <w:color w:val="595959"/>
          <w:sz w:val="16"/>
          <w:szCs w:val="23"/>
        </w:rPr>
        <w:t>, masz telekomunikacyjny, przedszkole, boisko sportowe</w:t>
      </w:r>
      <w:r w:rsidRPr="009717EE">
        <w:rPr>
          <w:color w:val="595959"/>
          <w:sz w:val="16"/>
          <w:szCs w:val="23"/>
        </w:rPr>
        <w:t xml:space="preserve"> itp.)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 xml:space="preserve">opis przeznaczenia i gabaryty projektowanych obiektów budowlanych </w:t>
      </w:r>
      <w:r w:rsidRPr="006F620C">
        <w:rPr>
          <w:sz w:val="20"/>
          <w:szCs w:val="20"/>
        </w:rPr>
        <w:t>(dla każdego obiektu osobno)</w:t>
      </w:r>
      <w:r w:rsidRPr="006F620C">
        <w:rPr>
          <w:sz w:val="22"/>
          <w:szCs w:val="20"/>
        </w:rPr>
        <w:t>: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powierzchnia zabudowy budynku</w:t>
      </w:r>
      <w:r w:rsidRPr="00D61499">
        <w:rPr>
          <w:rStyle w:val="Odwoanieprzypisudolnego"/>
          <w:sz w:val="22"/>
          <w:szCs w:val="20"/>
        </w:rPr>
        <w:footnoteReference w:id="4"/>
      </w:r>
      <w:r w:rsidRPr="00D61499">
        <w:rPr>
          <w:sz w:val="22"/>
          <w:szCs w:val="20"/>
        </w:rPr>
        <w:t>: ………</w:t>
      </w:r>
      <w:r>
        <w:rPr>
          <w:sz w:val="22"/>
          <w:szCs w:val="20"/>
        </w:rPr>
        <w:t>...</w:t>
      </w:r>
      <w:r w:rsidRPr="00D61499">
        <w:rPr>
          <w:sz w:val="22"/>
          <w:szCs w:val="20"/>
        </w:rPr>
        <w:t>……………</w:t>
      </w:r>
      <w:r w:rsidR="006F620C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</w:t>
      </w:r>
      <w:r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szerokość elewacji frontowej: ……………………… m,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rodzaj dachu (jedno-, dwu-, czterospadowy itp.) ……………………………,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kąt nachylenia połaci dachowych …………………</w:t>
      </w:r>
      <w:r w:rsidR="006F620C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sym w:font="Symbol" w:char="F0B0"/>
      </w:r>
      <w:r w:rsidRPr="00D61499">
        <w:rPr>
          <w:sz w:val="22"/>
          <w:szCs w:val="20"/>
        </w:rPr>
        <w:t>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wysokość górnej krawędzi elewacji frontowej, jej gzymsu lub attyki:……………… m,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rPr>
          <w:sz w:val="22"/>
          <w:szCs w:val="20"/>
        </w:rPr>
      </w:pPr>
      <w:r w:rsidRPr="00D61499">
        <w:rPr>
          <w:sz w:val="22"/>
          <w:szCs w:val="20"/>
        </w:rPr>
        <w:t xml:space="preserve">wysokość najwyższej kalenicy od średniego poziomu terenu przed wejściem do budynku </w:t>
      </w:r>
      <w:r>
        <w:rPr>
          <w:sz w:val="22"/>
          <w:szCs w:val="20"/>
        </w:rPr>
        <w:t xml:space="preserve">... </w:t>
      </w:r>
      <w:r w:rsidRPr="00D61499">
        <w:rPr>
          <w:sz w:val="22"/>
          <w:szCs w:val="20"/>
        </w:rPr>
        <w:t>m;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wniosku na część działki:</w:t>
      </w:r>
      <w:r w:rsidRPr="00D61499">
        <w:rPr>
          <w:sz w:val="22"/>
          <w:szCs w:val="20"/>
        </w:rPr>
        <w:t xml:space="preserve"> powierzchnia terenu podlegająca przekształceniu: ………… m</w:t>
      </w:r>
      <w:r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;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inne, charakterystyczne parametry techniczne inwestycji oraz dane charakteryzujące jej wpływ na środowisko: ………………………………….……………………………………………………………</w:t>
      </w:r>
    </w:p>
    <w:p w:rsid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oddziaływanie na środowisko zamyka się w granicach przedmiotowej działki)</w:t>
      </w:r>
    </w:p>
    <w:p w:rsidR="00F75BC3" w:rsidRPr="009717EE" w:rsidRDefault="00F75BC3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</w:p>
    <w:p w:rsidR="009717EE" w:rsidRPr="00D61499" w:rsidRDefault="009717EE" w:rsidP="006F620C">
      <w:pPr>
        <w:numPr>
          <w:ilvl w:val="0"/>
          <w:numId w:val="4"/>
        </w:numPr>
        <w:suppressAutoHyphens w:val="0"/>
        <w:spacing w:line="360" w:lineRule="auto"/>
        <w:ind w:left="284"/>
        <w:jc w:val="both"/>
        <w:rPr>
          <w:b/>
          <w:sz w:val="22"/>
          <w:szCs w:val="20"/>
          <w:u w:val="single"/>
        </w:rPr>
      </w:pPr>
      <w:r w:rsidRPr="00D61499">
        <w:rPr>
          <w:b/>
          <w:sz w:val="22"/>
          <w:szCs w:val="20"/>
          <w:u w:val="single"/>
        </w:rPr>
        <w:t>Określenie dostępu do drogi publicznej tj. obsługa komunikacyjna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Dojazd do terenu inwestycji odbywał się będzie………………………</w:t>
      </w:r>
      <w:r>
        <w:rPr>
          <w:sz w:val="22"/>
          <w:szCs w:val="20"/>
        </w:rPr>
        <w:t>….</w:t>
      </w:r>
      <w:r w:rsidRPr="00D61499">
        <w:rPr>
          <w:sz w:val="22"/>
          <w:szCs w:val="20"/>
        </w:rPr>
        <w:t>…..……………....................</w:t>
      </w:r>
    </w:p>
    <w:p w:rsidR="009717EE" w:rsidRPr="009717EE" w:rsidRDefault="009717EE" w:rsidP="009717EE">
      <w:pPr>
        <w:suppressAutoHyphens w:val="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 od strony ul. Polnej – działki nr 100, albo: poprzez drogę gminną działkę nr 200, albo: poprzez działkę nr 300, na którą jest ustanowiona służebność przechodu i przejazdu)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Zjazd na drogę publiczną ………………………………</w:t>
      </w:r>
      <w:r>
        <w:rPr>
          <w:sz w:val="22"/>
          <w:szCs w:val="20"/>
        </w:rPr>
        <w:t>……</w:t>
      </w:r>
      <w:r w:rsidRPr="00D61499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……..</w:t>
      </w:r>
      <w:r w:rsidRPr="00D61499">
        <w:rPr>
          <w:sz w:val="22"/>
          <w:szCs w:val="20"/>
        </w:rPr>
        <w:t>…………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istniejącym zjazdem, projektowanym zjazdem, w przypadku kilku zjazdów określić który zjazd jest główny)</w:t>
      </w:r>
    </w:p>
    <w:p w:rsidR="009717EE" w:rsidRPr="009717EE" w:rsidRDefault="009717EE" w:rsidP="009717EE">
      <w:pPr>
        <w:spacing w:line="276" w:lineRule="auto"/>
        <w:jc w:val="both"/>
        <w:rPr>
          <w:i/>
          <w:color w:val="595959"/>
          <w:sz w:val="22"/>
          <w:szCs w:val="20"/>
        </w:rPr>
      </w:pPr>
    </w:p>
    <w:p w:rsidR="009717EE" w:rsidRPr="00D61499" w:rsidRDefault="009717EE" w:rsidP="009717EE">
      <w:pPr>
        <w:jc w:val="both"/>
        <w:rPr>
          <w:i/>
          <w:sz w:val="22"/>
          <w:szCs w:val="20"/>
        </w:rPr>
      </w:pPr>
      <w:r w:rsidRPr="00D61499">
        <w:rPr>
          <w:i/>
          <w:sz w:val="22"/>
          <w:szCs w:val="20"/>
        </w:rPr>
        <w:t xml:space="preserve">                                                                                                  …………………………</w:t>
      </w:r>
      <w:r>
        <w:rPr>
          <w:i/>
          <w:sz w:val="22"/>
          <w:szCs w:val="20"/>
        </w:rPr>
        <w:t>.</w:t>
      </w:r>
      <w:r w:rsidRPr="00D61499">
        <w:rPr>
          <w:i/>
          <w:sz w:val="22"/>
          <w:szCs w:val="20"/>
        </w:rPr>
        <w:t>…………………</w:t>
      </w:r>
    </w:p>
    <w:p w:rsidR="007E1B24" w:rsidRDefault="009717EE" w:rsidP="007E1B24">
      <w:pPr>
        <w:jc w:val="both"/>
        <w:rPr>
          <w:i/>
          <w:sz w:val="20"/>
          <w:szCs w:val="20"/>
        </w:rPr>
      </w:pPr>
      <w:r w:rsidRPr="00D61499">
        <w:rPr>
          <w:i/>
          <w:sz w:val="20"/>
          <w:szCs w:val="20"/>
        </w:rPr>
        <w:t xml:space="preserve">                                                                                                     (</w:t>
      </w:r>
      <w:r w:rsidR="00CD78BB">
        <w:rPr>
          <w:i/>
          <w:sz w:val="20"/>
          <w:szCs w:val="20"/>
        </w:rPr>
        <w:t xml:space="preserve">czytelny </w:t>
      </w:r>
      <w:r w:rsidR="00CD78BB" w:rsidRPr="00D61499">
        <w:rPr>
          <w:i/>
          <w:sz w:val="20"/>
          <w:szCs w:val="20"/>
        </w:rPr>
        <w:t xml:space="preserve">podpis </w:t>
      </w:r>
      <w:r w:rsidRPr="00D61499">
        <w:rPr>
          <w:i/>
          <w:sz w:val="20"/>
          <w:szCs w:val="20"/>
        </w:rPr>
        <w:t xml:space="preserve">wnioskodawcy lub </w:t>
      </w:r>
      <w:r>
        <w:rPr>
          <w:i/>
          <w:sz w:val="20"/>
          <w:szCs w:val="20"/>
        </w:rPr>
        <w:t>p</w:t>
      </w:r>
      <w:r w:rsidRPr="00D61499">
        <w:rPr>
          <w:i/>
          <w:sz w:val="20"/>
          <w:szCs w:val="20"/>
        </w:rPr>
        <w:t>ełnomocnika)</w:t>
      </w:r>
    </w:p>
    <w:p w:rsidR="00714BE6" w:rsidRPr="007E1B24" w:rsidRDefault="00714BE6" w:rsidP="007E1B24">
      <w:pPr>
        <w:jc w:val="both"/>
        <w:rPr>
          <w:i/>
          <w:sz w:val="20"/>
          <w:szCs w:val="20"/>
        </w:rPr>
      </w:pPr>
    </w:p>
    <w:p w:rsidR="000C1351" w:rsidRPr="00FF75D9" w:rsidRDefault="000C1351">
      <w:pPr>
        <w:jc w:val="both"/>
        <w:rPr>
          <w:i/>
          <w:sz w:val="16"/>
          <w:szCs w:val="16"/>
        </w:rPr>
      </w:pPr>
    </w:p>
    <w:p w:rsidR="000C1351" w:rsidRPr="009717EE" w:rsidRDefault="00FF75D9">
      <w:pPr>
        <w:jc w:val="both"/>
        <w:rPr>
          <w:b/>
          <w:sz w:val="18"/>
          <w:szCs w:val="20"/>
        </w:rPr>
      </w:pPr>
      <w:r w:rsidRPr="009717EE">
        <w:rPr>
          <w:b/>
          <w:sz w:val="18"/>
          <w:szCs w:val="20"/>
        </w:rPr>
        <w:t>ZAŁĄCZNIKI:</w:t>
      </w:r>
    </w:p>
    <w:p w:rsidR="009717EE" w:rsidRPr="00196B24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kopia mapy zasadniczej lub, w przypadku jej braku, kopia mapy katastralnej, przyjęta do pa</w:t>
      </w:r>
      <w:r>
        <w:rPr>
          <w:sz w:val="18"/>
          <w:szCs w:val="20"/>
        </w:rPr>
        <w:t>ństwowego zasobu geodezyjnego i </w:t>
      </w:r>
      <w:r w:rsidRPr="00BC535A">
        <w:rPr>
          <w:sz w:val="18"/>
          <w:szCs w:val="20"/>
        </w:rPr>
        <w:t>kartograficznego, obejmująca teren, którego wniosek dotyczy, i obszaru, na który ta inwestycja będzie oddziaływać, w skali 1:500 lub 1:1000, a w stosunku do inwestycji liniowych również w skali 1:2000</w:t>
      </w:r>
      <w:r>
        <w:rPr>
          <w:sz w:val="18"/>
          <w:szCs w:val="20"/>
        </w:rPr>
        <w:t xml:space="preserve">. Na mapie należy zaznaczyć </w:t>
      </w:r>
      <w:r w:rsidRPr="00196B24">
        <w:rPr>
          <w:sz w:val="18"/>
          <w:szCs w:val="20"/>
          <w:u w:val="single"/>
        </w:rPr>
        <w:t xml:space="preserve">granicę terenu objętego </w:t>
      </w:r>
      <w:r>
        <w:rPr>
          <w:sz w:val="18"/>
          <w:szCs w:val="20"/>
          <w:u w:val="single"/>
        </w:rPr>
        <w:t>wnioskiem;</w:t>
      </w:r>
      <w:r>
        <w:rPr>
          <w:rStyle w:val="Odwoanieprzypisudolnego"/>
          <w:szCs w:val="20"/>
          <w:u w:val="single"/>
        </w:rPr>
        <w:footnoteReference w:id="5"/>
      </w:r>
    </w:p>
    <w:p w:rsidR="009717EE" w:rsidRPr="00BC535A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raport o oddziaływaniu przedsięwzięcia na środowisko lub informacje o przedsięwzięciu określone art. 49 ust. 3 ustawy z</w:t>
      </w:r>
      <w:r w:rsidR="004C4F96">
        <w:rPr>
          <w:sz w:val="18"/>
          <w:szCs w:val="20"/>
        </w:rPr>
        <w:t> </w:t>
      </w:r>
      <w:r w:rsidRPr="00BC535A">
        <w:rPr>
          <w:sz w:val="18"/>
          <w:szCs w:val="20"/>
        </w:rPr>
        <w:t>dnia 27.04.2001 r. Prawo ochrony środowiska (w przypadku przedsięwzięć zaliczanych do mogących znacząco oddziaływać na środowisko);</w:t>
      </w:r>
    </w:p>
    <w:p w:rsidR="009717EE" w:rsidRPr="00BC535A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umowy zawarte między właściw</w:t>
      </w:r>
      <w:r>
        <w:rPr>
          <w:sz w:val="18"/>
          <w:szCs w:val="20"/>
        </w:rPr>
        <w:t>ą</w:t>
      </w:r>
      <w:r w:rsidRPr="00BC535A">
        <w:rPr>
          <w:sz w:val="18"/>
          <w:szCs w:val="20"/>
        </w:rPr>
        <w:t xml:space="preserve"> jednostką organizacyjną a inwestorem, zaświadczenia lub oświadczenia gwarantujące wykonanie uzbrojenia terenu inwestycji;</w:t>
      </w:r>
    </w:p>
    <w:p w:rsidR="009717EE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>
        <w:rPr>
          <w:sz w:val="18"/>
          <w:szCs w:val="20"/>
        </w:rPr>
        <w:t>w przypadku pełnomocnika: upoważnienie</w:t>
      </w:r>
      <w:r w:rsidRPr="00BC535A">
        <w:rPr>
          <w:sz w:val="18"/>
          <w:szCs w:val="20"/>
        </w:rPr>
        <w:t xml:space="preserve"> osoby do występowania w imieniu inwestora + opłata za pełnomocnictwo</w:t>
      </w:r>
      <w:r>
        <w:rPr>
          <w:sz w:val="18"/>
          <w:szCs w:val="20"/>
        </w:rPr>
        <w:t xml:space="preserve"> zgodnie z ustawą o opłacie skarbowej.</w:t>
      </w:r>
    </w:p>
    <w:p w:rsidR="00B93C65" w:rsidRPr="00B93C65" w:rsidRDefault="00B93C65" w:rsidP="00B93C65">
      <w:pPr>
        <w:pStyle w:val="Akapitzlist"/>
        <w:numPr>
          <w:ilvl w:val="0"/>
          <w:numId w:val="6"/>
        </w:numPr>
        <w:jc w:val="both"/>
        <w:rPr>
          <w:sz w:val="18"/>
          <w:szCs w:val="20"/>
        </w:rPr>
      </w:pPr>
      <w:r w:rsidRPr="005322A7">
        <w:rPr>
          <w:sz w:val="18"/>
          <w:szCs w:val="20"/>
        </w:rPr>
        <w:t>opłata skarbowa za wyda</w:t>
      </w:r>
      <w:r>
        <w:rPr>
          <w:sz w:val="18"/>
          <w:szCs w:val="20"/>
        </w:rPr>
        <w:t>nie decyzji</w:t>
      </w:r>
      <w:r w:rsidRPr="005322A7">
        <w:rPr>
          <w:sz w:val="18"/>
          <w:szCs w:val="20"/>
        </w:rPr>
        <w:t>: 598 PLN. Decyzja jest zwolniona z opłaty skarbowej zgodnie z kolumną 4 ust. 8 w części I załącznika do ustawy (zwolnienie dotyczy wnioskodawcy będącego właścicielem bądź użytkownikiem wieczystym).</w:t>
      </w:r>
    </w:p>
    <w:p w:rsidR="009717EE" w:rsidRPr="00BC535A" w:rsidRDefault="009717EE" w:rsidP="009717EE">
      <w:pPr>
        <w:jc w:val="both"/>
        <w:rPr>
          <w:b/>
          <w:i/>
          <w:sz w:val="18"/>
          <w:szCs w:val="20"/>
          <w:u w:val="single"/>
        </w:rPr>
      </w:pPr>
      <w:r w:rsidRPr="00BC535A">
        <w:rPr>
          <w:b/>
          <w:i/>
          <w:sz w:val="18"/>
          <w:szCs w:val="20"/>
          <w:u w:val="single"/>
        </w:rPr>
        <w:t>Informacje dla wnioskodawcy:</w:t>
      </w:r>
    </w:p>
    <w:p w:rsidR="002D340E" w:rsidRPr="00B93C65" w:rsidRDefault="009717EE" w:rsidP="007E1B24">
      <w:pPr>
        <w:numPr>
          <w:ilvl w:val="0"/>
          <w:numId w:val="7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ze względu na specyfikę zamierzenia inwestycyjnego Urząd może żądać złożenia dodatkowych opisów, wyjaśnień i</w:t>
      </w:r>
      <w:r w:rsidR="004C4F96">
        <w:rPr>
          <w:sz w:val="18"/>
          <w:szCs w:val="20"/>
        </w:rPr>
        <w:t> </w:t>
      </w:r>
      <w:r w:rsidRPr="00BC535A">
        <w:rPr>
          <w:sz w:val="18"/>
          <w:szCs w:val="20"/>
        </w:rPr>
        <w:t>dokumentów;</w:t>
      </w:r>
    </w:p>
    <w:p w:rsidR="007E1B24" w:rsidRPr="007E1B24" w:rsidRDefault="007E1B24" w:rsidP="007E1B24">
      <w:pPr>
        <w:pBdr>
          <w:bottom w:val="single" w:sz="8" w:space="4" w:color="4F81BD"/>
        </w:pBdr>
        <w:suppressAutoHyphens w:val="0"/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7E1B24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:rsidR="007E1B24" w:rsidRPr="007E1B24" w:rsidRDefault="007E1B24" w:rsidP="007E1B24">
      <w:pPr>
        <w:keepNext/>
        <w:keepLines/>
        <w:suppressAutoHyphens w:val="0"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1"/>
      <w:r w:rsidRPr="007E1B24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r w:rsidR="00ED3780">
        <w:rPr>
          <w:rFonts w:ascii="Cambria" w:hAnsi="Cambria"/>
          <w:b/>
          <w:bCs/>
          <w:color w:val="365F91"/>
          <w:sz w:val="22"/>
          <w:szCs w:val="22"/>
          <w:lang w:eastAsia="en-US"/>
        </w:rPr>
        <w:t>ustalenie lokalizacji inwestycji celu publicznego</w:t>
      </w:r>
      <w:r w:rsidRPr="007E1B24">
        <w:rPr>
          <w:rFonts w:ascii="Cambria" w:hAnsi="Cambria"/>
          <w:b/>
          <w:bCs/>
          <w:color w:val="365F91"/>
          <w:sz w:val="22"/>
          <w:szCs w:val="22"/>
          <w:lang w:eastAsia="en-US"/>
        </w:rPr>
        <w:t>.</w:t>
      </w:r>
      <w:bookmarkEnd w:id="1"/>
    </w:p>
    <w:p w:rsidR="007E1B24" w:rsidRPr="007E1B24" w:rsidRDefault="007E1B24" w:rsidP="007E1B24">
      <w:pPr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7E1B24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E1B24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9" w:history="1">
        <w:r w:rsidRPr="007E1B24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iodo@nsi.net.pl</w:t>
        </w:r>
      </w:hyperlink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76 835 88 01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</w:t>
      </w:r>
      <w:r w:rsidR="004C4F96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celach kontaktowych związanych z w/w wnioskiem.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59 ust. 1 i w związku z art. 52 ust. 2 ustawy z dnia 27 marca 2003 r.  o planowaniu i zagospodarowaniu przestrzennym w zakresie danych niezbędnych do rozpatrzenia wniosku o ustalenie warunków zabudowy. Art. 6 pkt. 1 lit. a RODO - Osoba, której dane dotyczą wyraziła zgodę na przetwarzanie swoich danych osobowych w jednym lub większej liczbie określonych celów – zgoda dotyczy numeru telefonu.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</w:t>
      </w:r>
      <w:r w:rsidR="004C4F96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Stawki 2. 00-913 Warszawa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:rsidR="007E1B24" w:rsidRPr="007E1B24" w:rsidRDefault="007E1B24" w:rsidP="007E1B2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1B24" w:rsidRDefault="007E1B24" w:rsidP="007E1B24">
      <w:pPr>
        <w:ind w:left="360"/>
        <w:jc w:val="both"/>
        <w:rPr>
          <w:sz w:val="18"/>
          <w:szCs w:val="20"/>
        </w:rPr>
      </w:pPr>
    </w:p>
    <w:p w:rsidR="007E1B24" w:rsidRPr="00BC535A" w:rsidRDefault="007E1B24" w:rsidP="007E1B24">
      <w:pPr>
        <w:ind w:left="360"/>
        <w:jc w:val="both"/>
        <w:rPr>
          <w:sz w:val="18"/>
          <w:szCs w:val="20"/>
        </w:rPr>
      </w:pPr>
    </w:p>
    <w:sectPr w:rsidR="007E1B24" w:rsidRPr="00BC535A" w:rsidSect="006F620C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247" w:bottom="851" w:left="1247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C1" w:rsidRDefault="008B69C1" w:rsidP="00717889">
      <w:r>
        <w:separator/>
      </w:r>
    </w:p>
  </w:endnote>
  <w:endnote w:type="continuationSeparator" w:id="0">
    <w:p w:rsidR="008B69C1" w:rsidRDefault="008B69C1" w:rsidP="0071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8C" w:rsidRPr="00B4088C" w:rsidRDefault="00B4088C">
    <w:pPr>
      <w:pStyle w:val="Stopka"/>
      <w:jc w:val="right"/>
    </w:pPr>
    <w:r w:rsidRPr="00B4088C">
      <w:rPr>
        <w:lang w:val="pl-PL"/>
      </w:rPr>
      <w:t xml:space="preserve">Strona </w:t>
    </w:r>
    <w:r w:rsidRPr="00B4088C">
      <w:rPr>
        <w:b/>
        <w:bCs/>
      </w:rPr>
      <w:fldChar w:fldCharType="begin"/>
    </w:r>
    <w:r w:rsidRPr="00B4088C">
      <w:rPr>
        <w:b/>
        <w:bCs/>
      </w:rPr>
      <w:instrText>PAGE</w:instrText>
    </w:r>
    <w:r w:rsidRPr="00B4088C">
      <w:rPr>
        <w:b/>
        <w:bCs/>
      </w:rPr>
      <w:fldChar w:fldCharType="separate"/>
    </w:r>
    <w:r w:rsidR="00B93C65">
      <w:rPr>
        <w:b/>
        <w:bCs/>
        <w:noProof/>
      </w:rPr>
      <w:t>3</w:t>
    </w:r>
    <w:r w:rsidRPr="00B4088C">
      <w:rPr>
        <w:b/>
        <w:bCs/>
      </w:rPr>
      <w:fldChar w:fldCharType="end"/>
    </w:r>
    <w:r w:rsidRPr="00B4088C">
      <w:rPr>
        <w:lang w:val="pl-PL"/>
      </w:rPr>
      <w:t xml:space="preserve"> z </w:t>
    </w:r>
    <w:r w:rsidRPr="00B4088C">
      <w:rPr>
        <w:b/>
        <w:bCs/>
      </w:rPr>
      <w:fldChar w:fldCharType="begin"/>
    </w:r>
    <w:r w:rsidRPr="00B4088C">
      <w:rPr>
        <w:b/>
        <w:bCs/>
      </w:rPr>
      <w:instrText>NUMPAGES</w:instrText>
    </w:r>
    <w:r w:rsidRPr="00B4088C">
      <w:rPr>
        <w:b/>
        <w:bCs/>
      </w:rPr>
      <w:fldChar w:fldCharType="separate"/>
    </w:r>
    <w:r w:rsidR="00B93C65">
      <w:rPr>
        <w:b/>
        <w:bCs/>
        <w:noProof/>
      </w:rPr>
      <w:t>3</w:t>
    </w:r>
    <w:r w:rsidRPr="00B4088C">
      <w:rPr>
        <w:b/>
        <w:bCs/>
      </w:rPr>
      <w:fldChar w:fldCharType="end"/>
    </w:r>
  </w:p>
  <w:p w:rsidR="00A14C21" w:rsidRDefault="00A14C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AF" w:rsidRDefault="00802CA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3C65">
      <w:rPr>
        <w:noProof/>
      </w:rPr>
      <w:t>1</w:t>
    </w:r>
    <w:r>
      <w:fldChar w:fldCharType="end"/>
    </w:r>
  </w:p>
  <w:p w:rsidR="00A14C21" w:rsidRPr="00A14C21" w:rsidRDefault="00A14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C1" w:rsidRDefault="008B69C1" w:rsidP="00717889">
      <w:r>
        <w:separator/>
      </w:r>
    </w:p>
  </w:footnote>
  <w:footnote w:type="continuationSeparator" w:id="0">
    <w:p w:rsidR="008B69C1" w:rsidRDefault="008B69C1" w:rsidP="00717889">
      <w:r>
        <w:continuationSeparator/>
      </w:r>
    </w:p>
  </w:footnote>
  <w:footnote w:id="1">
    <w:p w:rsidR="009717EE" w:rsidRPr="002E1911" w:rsidRDefault="009717EE" w:rsidP="009717EE">
      <w:pPr>
        <w:pStyle w:val="Tekstprzypisudolnego"/>
        <w:rPr>
          <w:sz w:val="16"/>
          <w:szCs w:val="16"/>
        </w:rPr>
      </w:pPr>
      <w:r w:rsidRPr="002E1911">
        <w:rPr>
          <w:rStyle w:val="Odwoanieprzypisudolnego"/>
          <w:sz w:val="16"/>
          <w:szCs w:val="16"/>
        </w:rPr>
        <w:footnoteRef/>
      </w:r>
      <w:r w:rsidRPr="002E1911">
        <w:rPr>
          <w:sz w:val="16"/>
          <w:szCs w:val="16"/>
        </w:rPr>
        <w:t xml:space="preserve"> niepotrzebne skreślić, skala 1:2000 jest dopuszczalna wyłącznie dla inwestycji liniowych</w:t>
      </w:r>
    </w:p>
  </w:footnote>
  <w:footnote w:id="2">
    <w:p w:rsidR="009717EE" w:rsidRPr="002E1911" w:rsidRDefault="009717EE">
      <w:pPr>
        <w:pStyle w:val="Tekstprzypisudolnego"/>
        <w:rPr>
          <w:sz w:val="16"/>
          <w:szCs w:val="16"/>
          <w:lang w:val="pl-PL"/>
        </w:rPr>
      </w:pPr>
      <w:r w:rsidRPr="002E1911">
        <w:rPr>
          <w:rStyle w:val="Odwoanieprzypisudolnego"/>
          <w:sz w:val="16"/>
          <w:szCs w:val="16"/>
        </w:rPr>
        <w:footnoteRef/>
      </w:r>
      <w:r w:rsidRPr="002E1911">
        <w:rPr>
          <w:sz w:val="16"/>
          <w:szCs w:val="16"/>
        </w:rPr>
        <w:t xml:space="preserve"> </w:t>
      </w:r>
      <w:r w:rsidRPr="002E1911">
        <w:rPr>
          <w:sz w:val="16"/>
          <w:szCs w:val="16"/>
          <w:lang w:val="pl-PL"/>
        </w:rPr>
        <w:t>Jeśli większy niż działka, której dotyczy wniosek</w:t>
      </w:r>
    </w:p>
  </w:footnote>
  <w:footnote w:id="3">
    <w:p w:rsidR="009717EE" w:rsidRPr="000F4792" w:rsidRDefault="009717EE" w:rsidP="009717EE">
      <w:pPr>
        <w:pStyle w:val="Tekstprzypisudolnego"/>
        <w:rPr>
          <w:sz w:val="16"/>
          <w:szCs w:val="16"/>
          <w:lang w:val="pl-PL"/>
        </w:rPr>
      </w:pPr>
      <w:r w:rsidRPr="002E1911">
        <w:rPr>
          <w:rStyle w:val="Odwoanieprzypisudolnego"/>
          <w:sz w:val="16"/>
          <w:szCs w:val="16"/>
        </w:rPr>
        <w:footnoteRef/>
      </w:r>
      <w:r w:rsidRPr="002E1911">
        <w:rPr>
          <w:sz w:val="16"/>
          <w:szCs w:val="16"/>
        </w:rPr>
        <w:t xml:space="preserve"> </w:t>
      </w:r>
      <w:r w:rsidRPr="002E1911">
        <w:rPr>
          <w:sz w:val="16"/>
          <w:szCs w:val="16"/>
          <w:lang w:val="pl-PL"/>
        </w:rPr>
        <w:t>w przypadku projektowanych przyłączy do sieci należy dostarczyć oświadczenia gestorów, zgodnie z pkt 4 wykazu załączników (na końcu wzoru wniosku)</w:t>
      </w:r>
    </w:p>
  </w:footnote>
  <w:footnote w:id="4">
    <w:p w:rsidR="009717EE" w:rsidRDefault="009717EE" w:rsidP="009717EE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Pr="000F4792">
        <w:rPr>
          <w:sz w:val="16"/>
          <w:szCs w:val="16"/>
          <w:lang w:val="pl-PL"/>
        </w:rPr>
        <w:t>liczona po obrysie ścian zewnętrznych budynku (nie powierzchnia użytkowa)</w:t>
      </w:r>
    </w:p>
    <w:p w:rsidR="007E1B24" w:rsidRDefault="00374F48" w:rsidP="00374F48">
      <w:pPr>
        <w:pStyle w:val="Tekstprzypisudolnego"/>
        <w:rPr>
          <w:sz w:val="16"/>
          <w:szCs w:val="16"/>
          <w:lang w:val="pl-PL"/>
        </w:rPr>
      </w:pPr>
      <w:r w:rsidRPr="00374F48">
        <w:rPr>
          <w:sz w:val="16"/>
          <w:szCs w:val="16"/>
          <w:lang w:val="pl-PL"/>
        </w:rPr>
        <w:t>*</w:t>
      </w:r>
      <w:r>
        <w:rPr>
          <w:sz w:val="16"/>
          <w:szCs w:val="16"/>
          <w:lang w:val="pl-PL"/>
        </w:rPr>
        <w:t xml:space="preserve"> podanie numeru telefonu nie jest niezbędne jednak może przyspieszyć rozpatrzenie wniosku</w:t>
      </w:r>
    </w:p>
    <w:p w:rsidR="007E1B24" w:rsidRDefault="007E1B24" w:rsidP="009717EE">
      <w:pPr>
        <w:pStyle w:val="Tekstprzypisudolnego"/>
        <w:rPr>
          <w:sz w:val="16"/>
          <w:szCs w:val="16"/>
          <w:lang w:val="pl-PL"/>
        </w:rPr>
      </w:pPr>
    </w:p>
    <w:p w:rsidR="007E1B24" w:rsidRPr="000F4792" w:rsidRDefault="007E1B24" w:rsidP="009717EE">
      <w:pPr>
        <w:pStyle w:val="Tekstprzypisudolnego"/>
        <w:rPr>
          <w:sz w:val="16"/>
          <w:szCs w:val="16"/>
          <w:lang w:val="pl-PL"/>
        </w:rPr>
      </w:pPr>
    </w:p>
  </w:footnote>
  <w:footnote w:id="5">
    <w:p w:rsidR="009717EE" w:rsidRDefault="009717E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Pr="00D61499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9717EE" w:rsidRPr="00D70F36" w:rsidTr="00AA2797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9717EE" w:rsidRPr="00D70F36" w:rsidRDefault="009717EE" w:rsidP="009717EE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9717EE" w:rsidRPr="009717EE" w:rsidRDefault="009717EE" w:rsidP="009717EE">
    <w:pPr>
      <w:pStyle w:val="Nagwek"/>
      <w:ind w:left="1418"/>
      <w:rPr>
        <w:color w:val="7F7F7F"/>
      </w:rPr>
    </w:pPr>
    <w:r w:rsidRPr="009717EE">
      <w:rPr>
        <w:color w:val="7F7F7F"/>
        <w:sz w:val="16"/>
      </w:rPr>
      <w:t>(wypełnia urzędnik)</w:t>
    </w:r>
  </w:p>
  <w:p w:rsidR="00FF75D9" w:rsidRPr="00FE462B" w:rsidRDefault="00FF75D9" w:rsidP="00FE46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6E511A"/>
    <w:multiLevelType w:val="hybridMultilevel"/>
    <w:tmpl w:val="E9B08F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C3E83"/>
    <w:multiLevelType w:val="multilevel"/>
    <w:tmpl w:val="CB10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97728F7"/>
    <w:multiLevelType w:val="hybridMultilevel"/>
    <w:tmpl w:val="6E4A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3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2B7CDE"/>
    <w:multiLevelType w:val="hybridMultilevel"/>
    <w:tmpl w:val="68E483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53833"/>
    <w:multiLevelType w:val="hybridMultilevel"/>
    <w:tmpl w:val="3C0293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45AB1"/>
    <w:multiLevelType w:val="hybridMultilevel"/>
    <w:tmpl w:val="9858FA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60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89"/>
    <w:rsid w:val="00021BA5"/>
    <w:rsid w:val="000C1351"/>
    <w:rsid w:val="000C3651"/>
    <w:rsid w:val="000E7E06"/>
    <w:rsid w:val="001314CF"/>
    <w:rsid w:val="001D64E4"/>
    <w:rsid w:val="001D6886"/>
    <w:rsid w:val="00222D53"/>
    <w:rsid w:val="00245862"/>
    <w:rsid w:val="002D340E"/>
    <w:rsid w:val="002E1911"/>
    <w:rsid w:val="00302F18"/>
    <w:rsid w:val="00304BBD"/>
    <w:rsid w:val="003234B9"/>
    <w:rsid w:val="00374F48"/>
    <w:rsid w:val="0038662D"/>
    <w:rsid w:val="003A29DC"/>
    <w:rsid w:val="003E6021"/>
    <w:rsid w:val="00400BE6"/>
    <w:rsid w:val="0040763F"/>
    <w:rsid w:val="004A653F"/>
    <w:rsid w:val="004C4F96"/>
    <w:rsid w:val="005322A7"/>
    <w:rsid w:val="005356D7"/>
    <w:rsid w:val="005A0471"/>
    <w:rsid w:val="005A75DC"/>
    <w:rsid w:val="005D7DE7"/>
    <w:rsid w:val="006A3CDD"/>
    <w:rsid w:val="006B371A"/>
    <w:rsid w:val="006F620C"/>
    <w:rsid w:val="00714BE6"/>
    <w:rsid w:val="00717889"/>
    <w:rsid w:val="007344E4"/>
    <w:rsid w:val="007A345D"/>
    <w:rsid w:val="007E1B24"/>
    <w:rsid w:val="007F3638"/>
    <w:rsid w:val="00802CAF"/>
    <w:rsid w:val="00861F0E"/>
    <w:rsid w:val="008B69C1"/>
    <w:rsid w:val="008E38E5"/>
    <w:rsid w:val="00900485"/>
    <w:rsid w:val="009717EE"/>
    <w:rsid w:val="009D3E7F"/>
    <w:rsid w:val="009E739C"/>
    <w:rsid w:val="00A04A92"/>
    <w:rsid w:val="00A14C21"/>
    <w:rsid w:val="00A210AD"/>
    <w:rsid w:val="00AA2797"/>
    <w:rsid w:val="00B12F45"/>
    <w:rsid w:val="00B4088C"/>
    <w:rsid w:val="00B54ABA"/>
    <w:rsid w:val="00B77478"/>
    <w:rsid w:val="00B93C65"/>
    <w:rsid w:val="00C24554"/>
    <w:rsid w:val="00C41725"/>
    <w:rsid w:val="00C41E6D"/>
    <w:rsid w:val="00CB54E1"/>
    <w:rsid w:val="00CC0115"/>
    <w:rsid w:val="00CD78BB"/>
    <w:rsid w:val="00D17BB1"/>
    <w:rsid w:val="00D65513"/>
    <w:rsid w:val="00D874F4"/>
    <w:rsid w:val="00D93647"/>
    <w:rsid w:val="00DC52DE"/>
    <w:rsid w:val="00E06A8D"/>
    <w:rsid w:val="00E32AC5"/>
    <w:rsid w:val="00E524E5"/>
    <w:rsid w:val="00ED3780"/>
    <w:rsid w:val="00F51687"/>
    <w:rsid w:val="00F75BC3"/>
    <w:rsid w:val="00F873F6"/>
    <w:rsid w:val="00FB752D"/>
    <w:rsid w:val="00FE462B"/>
    <w:rsid w:val="00FF43D4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71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1788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17889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71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5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F75D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5D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F75D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345D"/>
    <w:rPr>
      <w:rFonts w:ascii="Segoe UI" w:hAnsi="Segoe UI" w:cs="Segoe UI"/>
      <w:sz w:val="18"/>
      <w:szCs w:val="18"/>
      <w:lang w:eastAsia="ar-SA"/>
    </w:rPr>
  </w:style>
  <w:style w:type="character" w:customStyle="1" w:styleId="inline">
    <w:name w:val="inline"/>
    <w:basedOn w:val="Domylnaczcionkaakapitu"/>
    <w:rsid w:val="007344E4"/>
  </w:style>
  <w:style w:type="paragraph" w:styleId="Akapitzlist">
    <w:name w:val="List Paragraph"/>
    <w:basedOn w:val="Normalny"/>
    <w:uiPriority w:val="34"/>
    <w:qFormat/>
    <w:rsid w:val="0053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71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1788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17889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71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5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F75D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5D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F75D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345D"/>
    <w:rPr>
      <w:rFonts w:ascii="Segoe UI" w:hAnsi="Segoe UI" w:cs="Segoe UI"/>
      <w:sz w:val="18"/>
      <w:szCs w:val="18"/>
      <w:lang w:eastAsia="ar-SA"/>
    </w:rPr>
  </w:style>
  <w:style w:type="character" w:customStyle="1" w:styleId="inline">
    <w:name w:val="inline"/>
    <w:basedOn w:val="Domylnaczcionkaakapitu"/>
    <w:rsid w:val="007344E4"/>
  </w:style>
  <w:style w:type="paragraph" w:styleId="Akapitzlist">
    <w:name w:val="List Paragraph"/>
    <w:basedOn w:val="Normalny"/>
    <w:uiPriority w:val="34"/>
    <w:qFormat/>
    <w:rsid w:val="0053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nsi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B134D-5A27-43F6-B91C-1147BF49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wn_dcp</vt:lpstr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wn_dcp</dc:title>
  <dc:creator>NEOPOLIS</dc:creator>
  <cp:lastModifiedBy>Anna Patoła</cp:lastModifiedBy>
  <cp:revision>6</cp:revision>
  <cp:lastPrinted>2018-11-27T08:05:00Z</cp:lastPrinted>
  <dcterms:created xsi:type="dcterms:W3CDTF">2019-08-19T10:05:00Z</dcterms:created>
  <dcterms:modified xsi:type="dcterms:W3CDTF">2021-02-11T09:44:00Z</dcterms:modified>
</cp:coreProperties>
</file>