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1" w:rsidRPr="00BC55B1" w:rsidRDefault="00BC55B1" w:rsidP="00BC5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Delegatury Krajowego Biura Wyborczego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Biuro Wyborcze Delegatura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trwa nabór kandydatów na urzędników wyborc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zych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gminy ŻUKOWICE 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gminy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GŁOGÓW</w:t>
      </w:r>
    </w:p>
    <w:p w:rsidR="00BC55B1" w:rsidRPr="00BC55B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miasta LEGNICA</w:t>
      </w:r>
      <w:r w:rsidRPr="00BC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 lat, spośród posiadających wykształcenie wyższe:</w:t>
      </w:r>
    </w:p>
    <w:p w:rsidR="00581E99" w:rsidRPr="00581E99" w:rsidRDefault="00581E99" w:rsidP="0058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pracowników urzędów obsługujących: organy administracji rządowej, samorządowej lub jednostek im podległych lub przez </w:t>
      </w:r>
      <w:proofErr w:type="gramStart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nadzorowanych</w:t>
      </w:r>
      <w:proofErr w:type="gramEnd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5882" w:rsidRDefault="00581E99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innych osób </w:t>
      </w:r>
      <w:proofErr w:type="gramStart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co</w:t>
      </w:r>
      <w:proofErr w:type="gramEnd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5-letni staż pracy w urzędach lub jednostkach, o których mowa w pkt 1.</w:t>
      </w:r>
    </w:p>
    <w:p w:rsidR="005E6ED1" w:rsidRPr="005E6ED1" w:rsidRDefault="005E6ED1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rzędnikiem wyborczym nie może być osoba kandydująca w wyborach w okręgu, w </w:t>
      </w:r>
      <w:proofErr w:type="gramStart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którego</w:t>
      </w:r>
      <w:proofErr w:type="gramEnd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gmina właściwa dla obszaru działania urzędnika wyborczego, komisarz wyborczy, pełnomocnik wyborczy, pełnomocnik finansowy, mąż zaufania lub członek komisji wyborczej. Urzędnikiem wyborczym nie może być osoba zatrudniona w </w:t>
      </w:r>
      <w:proofErr w:type="gramStart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proofErr w:type="gramEnd"/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gminy, gminnej jednostce organizacyjnej lub osobie prawnej, w gminie, w której miałaby wykonywać swoją funkcję.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nie może należeć do partii politycznych ani prowadzić działalności publicznej niedającej się pogodzić z pełnioną funkcją.</w:t>
      </w:r>
    </w:p>
    <w:p w:rsidR="005E6ED1" w:rsidRPr="005E6ED1" w:rsidRDefault="00581E99" w:rsidP="005E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Urzędnikiem wyborczym nie może być osoba skazana prawomocnym wyrokiem za przestępstwo umyślne ścigane z oskarżenia publicznego lub umyślne przestępstwo skarbowe.</w:t>
      </w:r>
    </w:p>
    <w:p w:rsidR="00581E99" w:rsidRDefault="00581E99" w:rsidP="00581E99">
      <w:pPr>
        <w:pStyle w:val="NormalnyWeb"/>
        <w:jc w:val="both"/>
      </w:pPr>
      <w:r>
        <w:t>Wzór zgłoszenia oraz szczegółowe informacje dotyczące funkcji urzędnika wyborczego dostępne są pod adresami:</w:t>
      </w:r>
    </w:p>
    <w:p w:rsidR="00581E99" w:rsidRPr="005E6ED1" w:rsidRDefault="00581E99" w:rsidP="00581E99">
      <w:pPr>
        <w:pStyle w:val="NormalnyWeb"/>
        <w:jc w:val="both"/>
      </w:pPr>
      <w:r>
        <w:br/>
      </w:r>
      <w:hyperlink r:id="rId6" w:history="1">
        <w:r w:rsidRPr="005E6ED1">
          <w:rPr>
            <w:rStyle w:val="Hipercze"/>
          </w:rPr>
          <w:t>Uchwała Państwowej Komisji Wyborczej z dnia 13 sierpnia 2018 r. w sprawie określenia liczby, trybu i warunków powoływania urzędników wyborczych</w:t>
        </w:r>
      </w:hyperlink>
    </w:p>
    <w:p w:rsidR="00875882" w:rsidRPr="005E6ED1" w:rsidRDefault="00DF0FEF" w:rsidP="00581E99">
      <w:pPr>
        <w:pStyle w:val="NormalnyWeb"/>
        <w:jc w:val="both"/>
      </w:pPr>
      <w:hyperlink r:id="rId7" w:history="1">
        <w:r w:rsidR="00581E99" w:rsidRPr="005E6ED1">
          <w:rPr>
            <w:rStyle w:val="Hipercze"/>
          </w:rPr>
          <w:t>Uchwała nr 5/2019 Państwowej Komisji Wyborczej z dnia 27 lutego 2019 r. w sprawie określenia szczegółowego zakresu zadań urzędników wyborczych, sposobu ich realizacji oraz zasad wynagradzania za ich realizację, a także zasad zwolnienia od pracy zawodowej na czas wykonywania obowiązków urzędnika wyborczeg</w:t>
        </w:r>
      </w:hyperlink>
      <w:r w:rsidR="00581E99" w:rsidRPr="005E6ED1">
        <w:t>o.</w:t>
      </w:r>
    </w:p>
    <w:p w:rsidR="005E6ED1" w:rsidRPr="005E6ED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 xml:space="preserve">Szczegółowe informacje można uzyskać w biurze Delegatury Krajowego Biura Wyborczego </w:t>
      </w:r>
      <w:proofErr w:type="gramStart"/>
      <w:r w:rsidRPr="005E6ED1">
        <w:rPr>
          <w:rFonts w:ascii="Times New Roman" w:hAnsi="Times New Roman" w:cs="Times New Roman"/>
          <w:sz w:val="24"/>
          <w:szCs w:val="24"/>
        </w:rPr>
        <w:t xml:space="preserve">w  </w:t>
      </w:r>
      <w:r w:rsidR="00581E99" w:rsidRPr="005E6ED1">
        <w:rPr>
          <w:rFonts w:ascii="Times New Roman" w:hAnsi="Times New Roman" w:cs="Times New Roman"/>
          <w:sz w:val="24"/>
          <w:szCs w:val="24"/>
        </w:rPr>
        <w:t>Legnicy</w:t>
      </w:r>
      <w:proofErr w:type="gramEnd"/>
      <w:r w:rsidRPr="005E6ED1">
        <w:rPr>
          <w:rFonts w:ascii="Times New Roman" w:hAnsi="Times New Roman" w:cs="Times New Roman"/>
          <w:sz w:val="24"/>
          <w:szCs w:val="24"/>
        </w:rPr>
        <w:t xml:space="preserve"> pod nr telefonu: 76 721 35 70.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Kandydaci na funkcję urzędnika wyborczego składają zgłoszenie do Dyrektora Delegatury Krajowego Biura Wyborczego w Legnicy, </w:t>
      </w:r>
      <w:r w:rsidR="005E6ED1">
        <w:rPr>
          <w:rFonts w:ascii="Times New Roman" w:hAnsi="Times New Roman" w:cs="Times New Roman"/>
          <w:sz w:val="24"/>
          <w:szCs w:val="24"/>
        </w:rPr>
        <w:br/>
      </w:r>
      <w:r w:rsidR="005E6ED1" w:rsidRPr="005E6ED1">
        <w:rPr>
          <w:rFonts w:ascii="Times New Roman" w:hAnsi="Times New Roman" w:cs="Times New Roman"/>
          <w:sz w:val="24"/>
          <w:szCs w:val="24"/>
        </w:rPr>
        <w:t>Pl. Słowiański 1, 59 -220 Legnica.</w:t>
      </w:r>
    </w:p>
    <w:p w:rsidR="00BC55B1" w:rsidRPr="005E6ED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>Zapraszamy do współpracy</w:t>
      </w:r>
      <w:r w:rsidRPr="005E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42D" w:rsidRPr="0069618C" w:rsidRDefault="00B9042D">
      <w:pPr>
        <w:rPr>
          <w:sz w:val="24"/>
          <w:szCs w:val="24"/>
        </w:rPr>
      </w:pPr>
    </w:p>
    <w:sectPr w:rsidR="00B9042D" w:rsidRPr="0069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B4E"/>
    <w:multiLevelType w:val="multilevel"/>
    <w:tmpl w:val="F61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C"/>
    <w:rsid w:val="004B56A6"/>
    <w:rsid w:val="00581E99"/>
    <w:rsid w:val="005E6ED1"/>
    <w:rsid w:val="0069618C"/>
    <w:rsid w:val="006A7549"/>
    <w:rsid w:val="00811D88"/>
    <w:rsid w:val="00875882"/>
    <w:rsid w:val="00B9042D"/>
    <w:rsid w:val="00BC55B1"/>
    <w:rsid w:val="00C34E8D"/>
    <w:rsid w:val="00D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w.gov.pl/uploaded_files/1551276537_Uchwala_nr_52019_PKW_w_sprawie_okreslenia_szczegolowego_zakresu_zadan_urzednikow_wyborczych_sposobu_ich_realizacji_oraz_zasad_wynagradzania_za_ich_realizacje_a_takze_zasad_zwolnienia_od_pracy_zawodow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w.gov.pl/uploaded_files/1534167984_uchwala_w_sprawie_liczby_urzednikow_wyborczych_wraz_z_zalacznika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Zych</dc:creator>
  <cp:lastModifiedBy>Katarzyna Borkowska</cp:lastModifiedBy>
  <cp:revision>2</cp:revision>
  <dcterms:created xsi:type="dcterms:W3CDTF">2020-04-21T13:36:00Z</dcterms:created>
  <dcterms:modified xsi:type="dcterms:W3CDTF">2020-04-21T13:36:00Z</dcterms:modified>
</cp:coreProperties>
</file>