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91CC" w14:textId="77777777" w:rsidR="00BD19FC" w:rsidRPr="00BD19FC" w:rsidRDefault="00BD19FC" w:rsidP="00BD19F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D19FC">
        <w:rPr>
          <w:rFonts w:ascii="Times New Roman" w:eastAsia="Times New Roman" w:hAnsi="Times New Roman" w:cs="Times New Roman"/>
          <w:b/>
          <w:bCs/>
          <w:kern w:val="36"/>
          <w:sz w:val="48"/>
          <w:szCs w:val="48"/>
          <w:lang w:eastAsia="pl-PL"/>
        </w:rPr>
        <w:t>DEKLARACJA DOSTĘPNOŚCI</w:t>
      </w:r>
    </w:p>
    <w:p w14:paraId="609902FE"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1. Nazwa podmiotu publicznego</w:t>
      </w:r>
    </w:p>
    <w:p w14:paraId="6914B9D7" w14:textId="6F5B592D"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Gmina </w:t>
      </w:r>
      <w:r w:rsidR="00CB69ED">
        <w:rPr>
          <w:rFonts w:ascii="Times New Roman" w:eastAsia="Times New Roman" w:hAnsi="Times New Roman" w:cs="Times New Roman"/>
          <w:sz w:val="24"/>
          <w:szCs w:val="24"/>
          <w:lang w:eastAsia="pl-PL"/>
        </w:rPr>
        <w:t>Głogów</w:t>
      </w:r>
      <w:bookmarkStart w:id="0" w:name="_GoBack"/>
      <w:bookmarkEnd w:id="0"/>
      <w:r w:rsidRPr="00BD19FC">
        <w:rPr>
          <w:rFonts w:ascii="Times New Roman" w:eastAsia="Times New Roman" w:hAnsi="Times New Roman" w:cs="Times New Roman"/>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Pr>
            <w:rFonts w:ascii="Times New Roman" w:eastAsia="Times New Roman" w:hAnsi="Times New Roman" w:cs="Times New Roman"/>
            <w:color w:val="0000FF"/>
            <w:sz w:val="24"/>
            <w:szCs w:val="24"/>
            <w:u w:val="single"/>
            <w:lang w:eastAsia="pl-PL"/>
          </w:rPr>
          <w:t>Gmina Głogów</w:t>
        </w:r>
      </w:hyperlink>
      <w:r w:rsidRPr="00BD19FC">
        <w:rPr>
          <w:rFonts w:ascii="Times New Roman" w:eastAsia="Times New Roman" w:hAnsi="Times New Roman" w:cs="Times New Roman"/>
          <w:sz w:val="24"/>
          <w:szCs w:val="24"/>
          <w:lang w:eastAsia="pl-PL"/>
        </w:rPr>
        <w:t>.</w:t>
      </w:r>
    </w:p>
    <w:p w14:paraId="5B2A58B3"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2. Data publikacji i aktualizacji</w:t>
      </w:r>
    </w:p>
    <w:p w14:paraId="0299C4F1" w14:textId="17645E39"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Data publikacji strony internetowej: 201</w:t>
      </w:r>
      <w:r>
        <w:rPr>
          <w:rFonts w:ascii="Times New Roman" w:eastAsia="Times New Roman" w:hAnsi="Times New Roman" w:cs="Times New Roman"/>
          <w:sz w:val="24"/>
          <w:szCs w:val="24"/>
          <w:lang w:eastAsia="pl-PL"/>
        </w:rPr>
        <w:t>9</w:t>
      </w:r>
      <w:r w:rsidRPr="00BD19F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08</w:t>
      </w:r>
      <w:r w:rsidRPr="00BD19F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30</w:t>
      </w:r>
      <w:r w:rsidRPr="00BD19FC">
        <w:rPr>
          <w:rFonts w:ascii="Times New Roman" w:eastAsia="Times New Roman" w:hAnsi="Times New Roman" w:cs="Times New Roman"/>
          <w:sz w:val="24"/>
          <w:szCs w:val="24"/>
          <w:lang w:eastAsia="pl-PL"/>
        </w:rPr>
        <w:t xml:space="preserve"> r.</w:t>
      </w:r>
    </w:p>
    <w:p w14:paraId="6024F2F8" w14:textId="6D90EE4E"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Data ostatniej istotnej aktualizacji: 2020-02-2</w:t>
      </w:r>
      <w:r>
        <w:rPr>
          <w:rFonts w:ascii="Times New Roman" w:eastAsia="Times New Roman" w:hAnsi="Times New Roman" w:cs="Times New Roman"/>
          <w:sz w:val="24"/>
          <w:szCs w:val="24"/>
          <w:lang w:eastAsia="pl-PL"/>
        </w:rPr>
        <w:t>7</w:t>
      </w:r>
      <w:r w:rsidRPr="00BD19FC">
        <w:rPr>
          <w:rFonts w:ascii="Times New Roman" w:eastAsia="Times New Roman" w:hAnsi="Times New Roman" w:cs="Times New Roman"/>
          <w:sz w:val="24"/>
          <w:szCs w:val="24"/>
          <w:lang w:eastAsia="pl-PL"/>
        </w:rPr>
        <w:t xml:space="preserve"> r.</w:t>
      </w:r>
    </w:p>
    <w:p w14:paraId="0489EE63"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3. Dane kontaktowe</w:t>
      </w:r>
    </w:p>
    <w:p w14:paraId="3A8B11B9" w14:textId="1F3EB22C"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Osoba do kontaktu: </w:t>
      </w:r>
      <w:r>
        <w:rPr>
          <w:rFonts w:ascii="Times New Roman" w:eastAsia="Times New Roman" w:hAnsi="Times New Roman" w:cs="Times New Roman"/>
          <w:sz w:val="24"/>
          <w:szCs w:val="24"/>
          <w:lang w:eastAsia="pl-PL"/>
        </w:rPr>
        <w:t>Tomasz Makara</w:t>
      </w:r>
    </w:p>
    <w:p w14:paraId="0433C42C" w14:textId="6C0FF16B"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admin</w:t>
      </w:r>
      <w:r w:rsidRPr="00BD19F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gminaglogow</w:t>
      </w:r>
      <w:r w:rsidRPr="00BD19FC">
        <w:rPr>
          <w:rFonts w:ascii="Times New Roman" w:eastAsia="Times New Roman" w:hAnsi="Times New Roman" w:cs="Times New Roman"/>
          <w:sz w:val="24"/>
          <w:szCs w:val="24"/>
          <w:lang w:eastAsia="pl-PL"/>
        </w:rPr>
        <w:t>.pl</w:t>
      </w:r>
    </w:p>
    <w:p w14:paraId="50F976EB" w14:textId="6AC4990A"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Telefon: </w:t>
      </w:r>
      <w:r>
        <w:rPr>
          <w:rFonts w:ascii="Times New Roman" w:eastAsia="Times New Roman" w:hAnsi="Times New Roman" w:cs="Times New Roman"/>
          <w:sz w:val="24"/>
          <w:szCs w:val="24"/>
          <w:lang w:eastAsia="pl-PL"/>
        </w:rPr>
        <w:t>76 836 55 74</w:t>
      </w:r>
    </w:p>
    <w:p w14:paraId="0D53F249"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4. Status pod względem zgodności z ustawą</w:t>
      </w:r>
    </w:p>
    <w:p w14:paraId="688296FC"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wymienionych poniżej.</w:t>
      </w:r>
    </w:p>
    <w:p w14:paraId="74E731C9" w14:textId="77777777" w:rsidR="00BD19FC" w:rsidRPr="00BD19FC" w:rsidRDefault="00BD19FC" w:rsidP="00BD19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filmy nie posiadają napisów dla osób głuchych - zostały opublikowane przed wejściem w życie ustawy o dostępności cyfrowej</w:t>
      </w:r>
    </w:p>
    <w:p w14:paraId="646DEFF7"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5. Data sporządzenia Deklaracji Dostępności oraz metoda przygotowania</w:t>
      </w:r>
    </w:p>
    <w:p w14:paraId="689BD1FC" w14:textId="3582742A"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Oświadczenie sporządzono dnia: 2020-02-2</w:t>
      </w:r>
      <w:r>
        <w:rPr>
          <w:rFonts w:ascii="Times New Roman" w:eastAsia="Times New Roman" w:hAnsi="Times New Roman" w:cs="Times New Roman"/>
          <w:sz w:val="24"/>
          <w:szCs w:val="24"/>
          <w:lang w:eastAsia="pl-PL"/>
        </w:rPr>
        <w:t>7</w:t>
      </w:r>
      <w:r w:rsidRPr="00BD19FC">
        <w:rPr>
          <w:rFonts w:ascii="Times New Roman" w:eastAsia="Times New Roman" w:hAnsi="Times New Roman" w:cs="Times New Roman"/>
          <w:sz w:val="24"/>
          <w:szCs w:val="24"/>
          <w:lang w:eastAsia="pl-PL"/>
        </w:rPr>
        <w:t xml:space="preserve"> r. </w:t>
      </w:r>
    </w:p>
    <w:p w14:paraId="3CD3A908" w14:textId="64FE7525"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Deklarację</w:t>
      </w:r>
      <w:r w:rsidRPr="00E06166">
        <w:rPr>
          <w:rFonts w:ascii="Times New Roman" w:eastAsia="Times New Roman" w:hAnsi="Times New Roman" w:cs="Times New Roman"/>
          <w:sz w:val="24"/>
          <w:szCs w:val="24"/>
          <w:lang w:eastAsia="pl-PL"/>
        </w:rPr>
        <w:t xml:space="preserve"> sporządzono dnia </w:t>
      </w:r>
      <w:r>
        <w:rPr>
          <w:rFonts w:ascii="Times New Roman" w:eastAsia="Times New Roman" w:hAnsi="Times New Roman" w:cs="Times New Roman"/>
          <w:sz w:val="24"/>
          <w:szCs w:val="24"/>
          <w:lang w:eastAsia="pl-PL"/>
        </w:rPr>
        <w:t>27</w:t>
      </w:r>
      <w:r w:rsidRPr="00E06166">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2</w:t>
      </w:r>
      <w:r w:rsidRPr="00E06166">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E06166">
        <w:rPr>
          <w:rFonts w:ascii="Times New Roman" w:eastAsia="Times New Roman" w:hAnsi="Times New Roman" w:cs="Times New Roman"/>
          <w:sz w:val="24"/>
          <w:szCs w:val="24"/>
          <w:lang w:eastAsia="pl-PL"/>
        </w:rPr>
        <w:t>. Deklarację sporządzono na podstawie samooceny przeprowadzonej przez podmiot publiczny.</w:t>
      </w:r>
    </w:p>
    <w:p w14:paraId="1F0874BF"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6. Informacje na temat procedury</w:t>
      </w:r>
    </w:p>
    <w:p w14:paraId="227378E3"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w:t>
      </w:r>
      <w:r w:rsidRPr="00BD19FC">
        <w:rPr>
          <w:rFonts w:ascii="Times New Roman" w:eastAsia="Times New Roman" w:hAnsi="Times New Roman" w:cs="Times New Roman"/>
          <w:sz w:val="24"/>
          <w:szCs w:val="24"/>
          <w:lang w:eastAsia="pl-PL"/>
        </w:rPr>
        <w:lastRenderedPageBreak/>
        <w:t>żądająca zgłasza potrzebę otrzymania informacji za pomocą alternatywnego sposobu dostępu, powinna także określić dogodny dla niej sposób przedstawienia tej informacji.</w:t>
      </w:r>
    </w:p>
    <w:p w14:paraId="42F16A77"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14:paraId="428E3471"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647EAB64" w14:textId="77777777" w:rsidR="00BD19FC" w:rsidRPr="00BD19FC" w:rsidRDefault="00CB69ED" w:rsidP="00BD19FC">
      <w:pPr>
        <w:spacing w:after="0" w:line="240" w:lineRule="auto"/>
        <w:rPr>
          <w:rFonts w:ascii="Times New Roman" w:eastAsia="Times New Roman" w:hAnsi="Times New Roman" w:cs="Times New Roman"/>
          <w:sz w:val="24"/>
          <w:szCs w:val="24"/>
          <w:lang w:eastAsia="pl-PL"/>
        </w:rPr>
      </w:pPr>
      <w:hyperlink r:id="rId6" w:history="1">
        <w:r w:rsidR="00BD19FC" w:rsidRPr="00BD19FC">
          <w:rPr>
            <w:rFonts w:ascii="Times New Roman" w:eastAsia="Times New Roman" w:hAnsi="Times New Roman" w:cs="Times New Roman"/>
            <w:color w:val="0000FF"/>
            <w:sz w:val="24"/>
            <w:szCs w:val="24"/>
            <w:u w:val="single"/>
            <w:lang w:eastAsia="pl-PL"/>
          </w:rPr>
          <w:t>Strona internetowa Rzecznika Praw Obywatelskich</w:t>
        </w:r>
      </w:hyperlink>
      <w:r w:rsidR="00BD19FC" w:rsidRPr="00BD19FC">
        <w:rPr>
          <w:rFonts w:ascii="Times New Roman" w:eastAsia="Times New Roman" w:hAnsi="Times New Roman" w:cs="Times New Roman"/>
          <w:sz w:val="24"/>
          <w:szCs w:val="24"/>
          <w:lang w:eastAsia="pl-PL"/>
        </w:rPr>
        <w:t xml:space="preserve"> </w:t>
      </w:r>
    </w:p>
    <w:p w14:paraId="6A81FB16"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7. Skróty klawiaturowe</w:t>
      </w:r>
    </w:p>
    <w:p w14:paraId="178A5A14"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Na stronie internetowej można używać standardowych skrótów klawiaturowych przeglądarki.</w:t>
      </w:r>
    </w:p>
    <w:p w14:paraId="31AE7800"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8. Dokumenty</w:t>
      </w:r>
    </w:p>
    <w:p w14:paraId="0D3E5D76"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Na stronach gminy znajduje się wiele plików do pobrania. Większość z nich pochodzi z zasobów wewnętrznych. Może się zdarzyć, że nie wszystkie pliki będą w pełni dostępne, np. może w nich brakować nagłówków lub opisów alternatywnych do tabel i grafik.</w:t>
      </w:r>
    </w:p>
    <w:p w14:paraId="2C9439F5"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9. Wersja mobilna</w:t>
      </w:r>
    </w:p>
    <w:p w14:paraId="4D80276C"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Serwis został zbudowany w oparciu o metodę „Responsive Web Design”, w skrócie RWD. Metoda ta sprawia, że serwis automatycznie dostosowuje wyświetlanie do rozdzielczości oraz wielkości ekranu. </w:t>
      </w:r>
    </w:p>
    <w:p w14:paraId="487535A6"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Nie wymaga powiększania, ani przewijania w kierunku poziomym.</w:t>
      </w:r>
    </w:p>
    <w:p w14:paraId="5397EBDC"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 urządzeniach takich jak tablety, smartfony, telefony komórkowe serwis jest znacznie bardziej czytelny i przyjazny w obsłudze.</w:t>
      </w:r>
    </w:p>
    <w:p w14:paraId="06402680" w14:textId="77777777" w:rsidR="00BD19FC" w:rsidRPr="00BD19FC" w:rsidRDefault="00BD19FC" w:rsidP="00BD19F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19FC">
        <w:rPr>
          <w:rFonts w:ascii="Times New Roman" w:eastAsia="Times New Roman" w:hAnsi="Times New Roman" w:cs="Times New Roman"/>
          <w:b/>
          <w:bCs/>
          <w:sz w:val="27"/>
          <w:szCs w:val="27"/>
          <w:lang w:eastAsia="pl-PL"/>
        </w:rPr>
        <w:t>10. Dodatkowe informacje</w:t>
      </w:r>
    </w:p>
    <w:p w14:paraId="6611AC3A"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INFORMACJA DLA UŻYTKOWNIKÓW NIEPEŁNOSPRAWNYCH</w:t>
      </w:r>
    </w:p>
    <w:p w14:paraId="4F0921F5"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Użytkownicy korzystający wyłącznie z klawiatury mogą swobodnie poruszać się po serwisie za pomocą klawisza Tab.</w:t>
      </w:r>
    </w:p>
    <w:p w14:paraId="2C689BA2"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Nawigacja jest też przyjazna dla osób niewidomych dzięki unikalnym tytułom podstron i porządkującej funkcji nagłówków.</w:t>
      </w:r>
    </w:p>
    <w:p w14:paraId="44275158"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lastRenderedPageBreak/>
        <w:t>W całym serwisie włączony jest tzw. fokus, czyli domyślne oznaczenie aktywnego linka czy pola formularza. Fokus przemieszcza się po wszystkich widocznych elementach aktywnych strony w logicznej kolejności – klawisz TAB.</w:t>
      </w:r>
    </w:p>
    <w:p w14:paraId="33687F5A"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Linki – także te prowadzące do serwisów zewnętrznych – otwierają się w tym samym oknie.</w:t>
      </w:r>
    </w:p>
    <w:p w14:paraId="4AEA6621"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Kontrast tekstu do tła – dzięki temu materiały osadzone na stronie są czytelne także dla osób słabiej widzących.</w:t>
      </w:r>
    </w:p>
    <w:p w14:paraId="1D5CCFF0"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Staramy się pisać zrozumiałe teksty oraz formatować je w sposób zgodny z zasadami dostępności.</w:t>
      </w:r>
    </w:p>
    <w:p w14:paraId="0CA1FCC3" w14:textId="77777777" w:rsidR="00BD19FC" w:rsidRPr="00BD19FC" w:rsidRDefault="00BD19FC" w:rsidP="00BD19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Zdjęcia i grafiki w serwisie mają alternatywne opisy, aby ich treść była dostępna dla osób niewidomych oraz osób, które nie wyświetlają grafiki na przykład na urządzeniach mobilnych.</w:t>
      </w:r>
    </w:p>
    <w:p w14:paraId="3D6A7EC3"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Serwis jest wyposażony w mechanizmy ułatwiające przeglądnie treści przez osoby niedowidzące nie korzystające z technologii asystujących</w:t>
      </w:r>
    </w:p>
    <w:p w14:paraId="398DC1FA"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 najwyżej na stronie umiejscowionym menu znajdują się pomocne opcje:</w:t>
      </w:r>
    </w:p>
    <w:p w14:paraId="0E576412" w14:textId="77777777" w:rsidR="00BD19FC" w:rsidRPr="00BD19FC" w:rsidRDefault="00BD19FC" w:rsidP="00BD19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„Wersja kontrastowa”</w:t>
      </w:r>
    </w:p>
    <w:p w14:paraId="49A6CE9F" w14:textId="77777777" w:rsidR="00BD19FC" w:rsidRPr="00BD19FC" w:rsidRDefault="00BD19FC" w:rsidP="00BD19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„Wersja tekstowa”</w:t>
      </w:r>
    </w:p>
    <w:p w14:paraId="1F517990" w14:textId="77777777" w:rsidR="00BD19FC" w:rsidRPr="00BD19FC" w:rsidRDefault="00BD19FC" w:rsidP="00BD19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„Powiększanie i pomniejszanie czcionki”</w:t>
      </w:r>
    </w:p>
    <w:p w14:paraId="13B14DF3" w14:textId="77777777" w:rsidR="00BD19FC" w:rsidRPr="00BD19FC" w:rsidRDefault="00BD19FC" w:rsidP="00BD19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„Wersja czytana – lektor”</w:t>
      </w:r>
    </w:p>
    <w:p w14:paraId="14082571" w14:textId="77777777" w:rsidR="00BD19FC" w:rsidRPr="00BD19FC" w:rsidRDefault="00BD19FC" w:rsidP="00BD19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„Wersja językowa”</w:t>
      </w:r>
    </w:p>
    <w:p w14:paraId="17912271" w14:textId="77777777" w:rsidR="00BD19FC" w:rsidRPr="00BD19FC" w:rsidRDefault="00BD19FC" w:rsidP="00BD19FC">
      <w:pPr>
        <w:spacing w:after="0"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KONTRAST </w:t>
      </w:r>
    </w:p>
    <w:p w14:paraId="35E2F9FB"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Kontrast kolorystyczny elementów przekazujących treści ma stosunek jasności tekstu do tła co najmniej 4,5 do 1.</w:t>
      </w:r>
    </w:p>
    <w:p w14:paraId="5F9CDD1C" w14:textId="77777777" w:rsidR="00BD19FC" w:rsidRPr="00BD19FC" w:rsidRDefault="00BD19FC" w:rsidP="00BD19FC">
      <w:pPr>
        <w:spacing w:after="0"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ZMIANA ROZMIARU STRONY </w:t>
      </w:r>
    </w:p>
    <w:p w14:paraId="1FDB6D97"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Przeglądarki internetowe za pomocą skrótów klawiaturowych lub odpowiednich ustawień umożliwiają powiększenie serwisu. Jest to szczególnie pomocne dla osób z wadą wzroku. Aby powiększyć tekst należy wybrać odpowiednią kombinację klawiszy:</w:t>
      </w:r>
    </w:p>
    <w:p w14:paraId="4007FB58" w14:textId="77777777" w:rsidR="00BD19FC" w:rsidRPr="00BD19FC" w:rsidRDefault="00BD19FC" w:rsidP="00BD19FC">
      <w:pPr>
        <w:spacing w:after="0"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FIREFOX, CHROME, INTERNET EXPLORER </w:t>
      </w:r>
    </w:p>
    <w:p w14:paraId="0D422F5F" w14:textId="77777777" w:rsidR="00BD19FC" w:rsidRPr="00BD19FC" w:rsidRDefault="00BD19FC" w:rsidP="00BD19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[CTRL] oraz [+] aby powiększyć widok</w:t>
      </w:r>
    </w:p>
    <w:p w14:paraId="3F1FFF2B" w14:textId="77777777" w:rsidR="00BD19FC" w:rsidRPr="00BD19FC" w:rsidRDefault="00BD19FC" w:rsidP="00BD19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[CTRL] oraz [-] aby pomniejszyć widok</w:t>
      </w:r>
    </w:p>
    <w:p w14:paraId="498CDC2D" w14:textId="77777777" w:rsidR="00BD19FC" w:rsidRPr="00BD19FC" w:rsidRDefault="00BD19FC" w:rsidP="00BD19FC">
      <w:pPr>
        <w:spacing w:after="0"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OPERA </w:t>
      </w:r>
    </w:p>
    <w:p w14:paraId="3BE79618" w14:textId="77777777" w:rsidR="00BD19FC" w:rsidRPr="00BD19FC" w:rsidRDefault="00BD19FC" w:rsidP="00BD19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[SHIFT] oraz [+] aby powiększyć widok</w:t>
      </w:r>
    </w:p>
    <w:p w14:paraId="3E75F833" w14:textId="77777777" w:rsidR="00BD19FC" w:rsidRPr="00BD19FC" w:rsidRDefault="00BD19FC" w:rsidP="00BD19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aby pomniejszyć widok</w:t>
      </w:r>
    </w:p>
    <w:p w14:paraId="4EBFA26E" w14:textId="77777777"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OPISY ALTERNATYWNE GRAFIK I ZDJĘĆ</w:t>
      </w:r>
    </w:p>
    <w:p w14:paraId="28C73100" w14:textId="35724EF8" w:rsidR="00BD19FC" w:rsidRPr="00BD19FC" w:rsidRDefault="00BD19FC" w:rsidP="00BD19FC">
      <w:pPr>
        <w:spacing w:before="100" w:beforeAutospacing="1" w:after="100" w:afterAutospacing="1" w:line="240" w:lineRule="auto"/>
        <w:rPr>
          <w:rFonts w:ascii="Times New Roman" w:eastAsia="Times New Roman" w:hAnsi="Times New Roman" w:cs="Times New Roman"/>
          <w:sz w:val="24"/>
          <w:szCs w:val="24"/>
          <w:lang w:eastAsia="pl-PL"/>
        </w:rPr>
      </w:pPr>
      <w:r w:rsidRPr="00BD19FC">
        <w:rPr>
          <w:rFonts w:ascii="Times New Roman" w:eastAsia="Times New Roman" w:hAnsi="Times New Roman" w:cs="Times New Roman"/>
          <w:sz w:val="24"/>
          <w:szCs w:val="24"/>
          <w:lang w:eastAsia="pl-PL"/>
        </w:rPr>
        <w:t xml:space="preserve">Na serwisie Gminy </w:t>
      </w:r>
      <w:r>
        <w:rPr>
          <w:rFonts w:ascii="Times New Roman" w:eastAsia="Times New Roman" w:hAnsi="Times New Roman" w:cs="Times New Roman"/>
          <w:sz w:val="24"/>
          <w:szCs w:val="24"/>
          <w:lang w:eastAsia="pl-PL"/>
        </w:rPr>
        <w:t>Głogów</w:t>
      </w:r>
      <w:r w:rsidRPr="00BD19FC">
        <w:rPr>
          <w:rFonts w:ascii="Times New Roman" w:eastAsia="Times New Roman" w:hAnsi="Times New Roman" w:cs="Times New Roman"/>
          <w:sz w:val="24"/>
          <w:szCs w:val="24"/>
          <w:lang w:eastAsia="pl-PL"/>
        </w:rPr>
        <w:t xml:space="preserve"> pamiętamy, aby do grafik i zdjęć, prezentujących istotne informacje, dodać opisy alternatywne. Ponadto przyciski i pola formularzy są właściwie opisane.</w:t>
      </w:r>
    </w:p>
    <w:p w14:paraId="7CAF9B12" w14:textId="0F730A05" w:rsidR="00BD19FC" w:rsidRPr="00BD19FC" w:rsidRDefault="00BD19FC" w:rsidP="00BD19FC">
      <w:pPr>
        <w:spacing w:after="0" w:line="240" w:lineRule="auto"/>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lastRenderedPageBreak/>
        <w:fldChar w:fldCharType="begin"/>
      </w:r>
      <w:r>
        <w:rPr>
          <w:rFonts w:ascii="Times New Roman" w:eastAsia="Times New Roman" w:hAnsi="Times New Roman" w:cs="Times New Roman"/>
          <w:color w:val="0000FF"/>
          <w:sz w:val="24"/>
          <w:szCs w:val="24"/>
          <w:u w:val="single"/>
          <w:lang w:eastAsia="pl-PL"/>
        </w:rPr>
        <w:instrText xml:space="preserve"> HYPERLINK "http://checkers.eiii.eu/en/pagecheck2.0/?uuid=338281b3-d290-4764-b0a1-e88da492cec7" </w:instrText>
      </w:r>
      <w:r>
        <w:rPr>
          <w:rFonts w:ascii="Times New Roman" w:eastAsia="Times New Roman" w:hAnsi="Times New Roman" w:cs="Times New Roman"/>
          <w:color w:val="0000FF"/>
          <w:sz w:val="24"/>
          <w:szCs w:val="24"/>
          <w:u w:val="single"/>
          <w:lang w:eastAsia="pl-PL"/>
        </w:rPr>
        <w:fldChar w:fldCharType="separate"/>
      </w:r>
      <w:r w:rsidRPr="00BD19FC">
        <w:rPr>
          <w:rStyle w:val="Hipercze"/>
          <w:rFonts w:ascii="Times New Roman" w:eastAsia="Times New Roman" w:hAnsi="Times New Roman" w:cs="Times New Roman"/>
          <w:sz w:val="24"/>
          <w:szCs w:val="24"/>
          <w:lang w:eastAsia="pl-PL"/>
        </w:rPr>
        <w:t xml:space="preserve">Wynik validatora </w:t>
      </w:r>
    </w:p>
    <w:p w14:paraId="77DD0C14" w14:textId="48CC14DC" w:rsidR="00BD19FC" w:rsidRPr="00BD19FC" w:rsidRDefault="00BD19FC" w:rsidP="00BD19FC">
      <w:pPr>
        <w:pBdr>
          <w:top w:val="single" w:sz="6" w:space="8" w:color="DDDDDD"/>
          <w:left w:val="single" w:sz="6" w:space="8" w:color="DDDDDD"/>
          <w:bottom w:val="single" w:sz="6" w:space="8" w:color="DDDDDD"/>
          <w:right w:val="single" w:sz="6" w:space="8" w:color="DDDDDD"/>
        </w:pBd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FF"/>
          <w:sz w:val="24"/>
          <w:szCs w:val="24"/>
          <w:u w:val="single"/>
          <w:lang w:eastAsia="pl-PL"/>
        </w:rPr>
        <w:fldChar w:fldCharType="end"/>
      </w:r>
      <w:r w:rsidRPr="00BD19FC">
        <w:rPr>
          <w:rFonts w:ascii="Times New Roman" w:eastAsia="Times New Roman" w:hAnsi="Times New Roman" w:cs="Times New Roman"/>
          <w:sz w:val="24"/>
          <w:szCs w:val="24"/>
          <w:lang w:eastAsia="pl-PL"/>
        </w:rPr>
        <w:t>* Niniejszy Certyfikat potwierdza, że aplikacja (strona internetowa) jest zgodna ze standardem WCAG 2.1 (na poziomie minimum AA). Nie uwzględnia poziomu dostępności wszystkich publikowanych treści.</w:t>
      </w:r>
    </w:p>
    <w:p w14:paraId="7C639DF9" w14:textId="77777777" w:rsidR="00E84BD3" w:rsidRDefault="00E84BD3"/>
    <w:sectPr w:rsidR="00E84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4581E"/>
    <w:multiLevelType w:val="multilevel"/>
    <w:tmpl w:val="8014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A41F9"/>
    <w:multiLevelType w:val="multilevel"/>
    <w:tmpl w:val="68B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45B56"/>
    <w:multiLevelType w:val="multilevel"/>
    <w:tmpl w:val="628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97428"/>
    <w:multiLevelType w:val="multilevel"/>
    <w:tmpl w:val="D7E4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63341"/>
    <w:multiLevelType w:val="multilevel"/>
    <w:tmpl w:val="0992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B6"/>
    <w:rsid w:val="00B04CB6"/>
    <w:rsid w:val="00BD19FC"/>
    <w:rsid w:val="00CB69ED"/>
    <w:rsid w:val="00E84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55EC"/>
  <w15:chartTrackingRefBased/>
  <w15:docId w15:val="{F863E0EB-82F8-45E2-9C75-476A2132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BD1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D19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19F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D19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D19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d-bold">
    <w:name w:val="dd-bold"/>
    <w:basedOn w:val="Domylnaczcionkaakapitu"/>
    <w:rsid w:val="00BD19FC"/>
  </w:style>
  <w:style w:type="character" w:styleId="Hipercze">
    <w:name w:val="Hyperlink"/>
    <w:basedOn w:val="Domylnaczcionkaakapitu"/>
    <w:uiPriority w:val="99"/>
    <w:unhideWhenUsed/>
    <w:rsid w:val="00BD19FC"/>
    <w:rPr>
      <w:color w:val="0000FF"/>
      <w:u w:val="single"/>
    </w:rPr>
  </w:style>
  <w:style w:type="paragraph" w:customStyle="1" w:styleId="dd-title">
    <w:name w:val="dd-title"/>
    <w:basedOn w:val="Normalny"/>
    <w:rsid w:val="00BD19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d-title1">
    <w:name w:val="dd-title1"/>
    <w:basedOn w:val="Domylnaczcionkaakapitu"/>
    <w:rsid w:val="00BD19FC"/>
  </w:style>
  <w:style w:type="character" w:styleId="Nierozpoznanawzmianka">
    <w:name w:val="Unresolved Mention"/>
    <w:basedOn w:val="Domylnaczcionkaakapitu"/>
    <w:uiPriority w:val="99"/>
    <w:semiHidden/>
    <w:unhideWhenUsed/>
    <w:rsid w:val="00BD19FC"/>
    <w:rPr>
      <w:color w:val="605E5C"/>
      <w:shd w:val="clear" w:color="auto" w:fill="E1DFDD"/>
    </w:rPr>
  </w:style>
  <w:style w:type="character" w:styleId="UyteHipercze">
    <w:name w:val="FollowedHyperlink"/>
    <w:basedOn w:val="Domylnaczcionkaakapitu"/>
    <w:uiPriority w:val="99"/>
    <w:semiHidden/>
    <w:unhideWhenUsed/>
    <w:rsid w:val="00BD1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4221">
      <w:bodyDiv w:val="1"/>
      <w:marLeft w:val="0"/>
      <w:marRight w:val="0"/>
      <w:marTop w:val="0"/>
      <w:marBottom w:val="0"/>
      <w:divBdr>
        <w:top w:val="none" w:sz="0" w:space="0" w:color="auto"/>
        <w:left w:val="none" w:sz="0" w:space="0" w:color="auto"/>
        <w:bottom w:val="none" w:sz="0" w:space="0" w:color="auto"/>
        <w:right w:val="none" w:sz="0" w:space="0" w:color="auto"/>
      </w:divBdr>
      <w:divsChild>
        <w:div w:id="1660109453">
          <w:marLeft w:val="0"/>
          <w:marRight w:val="0"/>
          <w:marTop w:val="0"/>
          <w:marBottom w:val="0"/>
          <w:divBdr>
            <w:top w:val="none" w:sz="0" w:space="0" w:color="auto"/>
            <w:left w:val="none" w:sz="0" w:space="0" w:color="auto"/>
            <w:bottom w:val="none" w:sz="0" w:space="0" w:color="auto"/>
            <w:right w:val="none" w:sz="0" w:space="0" w:color="auto"/>
          </w:divBdr>
          <w:divsChild>
            <w:div w:id="13816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https://gminaglog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880</Words>
  <Characters>5284</Characters>
  <Application>Microsoft Office Word</Application>
  <DocSecurity>0</DocSecurity>
  <Lines>44</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Administrator@ugglogow.localdomain</dc:creator>
  <cp:keywords/>
  <dc:description/>
  <cp:lastModifiedBy>Administrator@ugglogow.localdomain</cp:lastModifiedBy>
  <cp:revision>3</cp:revision>
  <dcterms:created xsi:type="dcterms:W3CDTF">2020-02-27T10:38:00Z</dcterms:created>
  <dcterms:modified xsi:type="dcterms:W3CDTF">2020-03-30T10:10:00Z</dcterms:modified>
</cp:coreProperties>
</file>