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1" w:rsidRDefault="00DD2B21" w:rsidP="00DD2B21">
      <w:pPr>
        <w:jc w:val="center"/>
        <w:rPr>
          <w:rFonts w:ascii="Arial Narrow" w:hAnsi="Arial Narrow"/>
          <w:b/>
          <w:sz w:val="24"/>
          <w:szCs w:val="24"/>
        </w:rPr>
      </w:pPr>
    </w:p>
    <w:p w:rsidR="00DD2B21" w:rsidRDefault="00DD2B21" w:rsidP="00DD2B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Komisji Rekrutacyjnej</w:t>
      </w:r>
    </w:p>
    <w:p w:rsidR="00DD2B21" w:rsidRDefault="00DD2B21" w:rsidP="00DD2B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ds. naboru na stanowisko podinspektora w Referacie </w:t>
      </w:r>
      <w:proofErr w:type="spellStart"/>
      <w:r>
        <w:rPr>
          <w:rFonts w:ascii="Arial" w:hAnsi="Arial" w:cs="Arial"/>
          <w:b/>
          <w:sz w:val="24"/>
          <w:szCs w:val="24"/>
        </w:rPr>
        <w:t>Administracyjno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-Gospodarczym</w:t>
      </w:r>
    </w:p>
    <w:p w:rsidR="00DD2B21" w:rsidRDefault="00DD2B21" w:rsidP="00DD2B21">
      <w:pPr>
        <w:rPr>
          <w:rFonts w:ascii="Arial Narrow" w:hAnsi="Arial Narrow"/>
          <w:sz w:val="24"/>
          <w:szCs w:val="24"/>
        </w:rPr>
      </w:pPr>
    </w:p>
    <w:p w:rsidR="00DD2B21" w:rsidRDefault="00DD2B21" w:rsidP="00DD2B21">
      <w:pPr>
        <w:jc w:val="center"/>
        <w:rPr>
          <w:rFonts w:ascii="Arial Narrow" w:hAnsi="Arial Narrow"/>
          <w:sz w:val="24"/>
          <w:szCs w:val="24"/>
        </w:rPr>
      </w:pPr>
    </w:p>
    <w:p w:rsidR="00DD2B21" w:rsidRDefault="00DD2B21" w:rsidP="00DD2B2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Termin składania dokumentów aplikacyjnych upłynął 6 listopada  2019 r. </w:t>
      </w:r>
      <w:r w:rsidR="00E55A89">
        <w:rPr>
          <w:rFonts w:ascii="Arial Narrow" w:hAnsi="Arial Narrow"/>
          <w:sz w:val="24"/>
          <w:szCs w:val="24"/>
        </w:rPr>
        <w:t>o godz. 13,00. Wpłynęło 7 ofert.</w:t>
      </w:r>
    </w:p>
    <w:p w:rsidR="00E55A89" w:rsidRDefault="00E55A89" w:rsidP="00DD2B21">
      <w:pPr>
        <w:jc w:val="both"/>
        <w:rPr>
          <w:rFonts w:ascii="Arial Narrow" w:hAnsi="Arial Narrow"/>
          <w:sz w:val="24"/>
          <w:szCs w:val="24"/>
        </w:rPr>
      </w:pPr>
    </w:p>
    <w:p w:rsidR="00DD2B21" w:rsidRDefault="00DD2B21" w:rsidP="00DD2B2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Komisja dokonała analizy przedłożonych dokumentów pod kątem spełniania wymagań niezbędnych wskazanych w konkursie. </w:t>
      </w:r>
    </w:p>
    <w:p w:rsidR="00DD2B21" w:rsidRDefault="00DD2B21" w:rsidP="00DD2B21">
      <w:pPr>
        <w:jc w:val="both"/>
        <w:rPr>
          <w:rFonts w:ascii="Arial Narrow" w:hAnsi="Arial Narrow"/>
          <w:sz w:val="24"/>
          <w:szCs w:val="24"/>
        </w:rPr>
      </w:pPr>
    </w:p>
    <w:p w:rsidR="00DD2B21" w:rsidRDefault="00DD2B21" w:rsidP="00DD2B2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 przeprowadzonej analizie, Komisja wybrała 3 osoby, które wykazały doświadczenie </w:t>
      </w:r>
      <w:r w:rsidR="006A20A2">
        <w:rPr>
          <w:rFonts w:ascii="Arial Narrow" w:hAnsi="Arial Narrow"/>
          <w:sz w:val="24"/>
          <w:szCs w:val="24"/>
        </w:rPr>
        <w:t>w zakresie ochotniczych straży pożarnych oraz organizacji sportu</w:t>
      </w:r>
      <w:r>
        <w:rPr>
          <w:rFonts w:ascii="Arial Narrow" w:hAnsi="Arial Narrow"/>
          <w:sz w:val="24"/>
          <w:szCs w:val="24"/>
        </w:rPr>
        <w:t>.</w:t>
      </w:r>
    </w:p>
    <w:p w:rsidR="006A20A2" w:rsidRDefault="006A20A2" w:rsidP="00DD2B21">
      <w:pPr>
        <w:jc w:val="both"/>
        <w:rPr>
          <w:rFonts w:ascii="Arial Narrow" w:hAnsi="Arial Narrow"/>
          <w:sz w:val="24"/>
          <w:szCs w:val="24"/>
        </w:rPr>
      </w:pPr>
    </w:p>
    <w:p w:rsidR="00E55A89" w:rsidRDefault="00E55A89" w:rsidP="00DD2B21">
      <w:pPr>
        <w:jc w:val="both"/>
        <w:rPr>
          <w:rFonts w:ascii="Arial Narrow" w:hAnsi="Arial Narrow"/>
          <w:sz w:val="24"/>
          <w:szCs w:val="24"/>
        </w:rPr>
      </w:pPr>
    </w:p>
    <w:p w:rsidR="00DD2B21" w:rsidRDefault="00DD2B21" w:rsidP="00DD2B2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Komisja zaprosiła kand</w:t>
      </w:r>
      <w:r w:rsidR="006A20A2">
        <w:rPr>
          <w:rFonts w:ascii="Arial Narrow" w:hAnsi="Arial Narrow"/>
          <w:sz w:val="24"/>
          <w:szCs w:val="24"/>
        </w:rPr>
        <w:t>ydatów</w:t>
      </w:r>
      <w:r>
        <w:rPr>
          <w:rFonts w:ascii="Arial Narrow" w:hAnsi="Arial Narrow"/>
          <w:sz w:val="24"/>
          <w:szCs w:val="24"/>
        </w:rPr>
        <w:t xml:space="preserve"> na rozmowę.</w:t>
      </w:r>
    </w:p>
    <w:p w:rsidR="00DD2B21" w:rsidRDefault="00DD2B21" w:rsidP="00DD2B21">
      <w:pPr>
        <w:jc w:val="both"/>
        <w:rPr>
          <w:rFonts w:ascii="Arial Narrow" w:hAnsi="Arial Narrow"/>
          <w:sz w:val="24"/>
          <w:szCs w:val="24"/>
        </w:rPr>
      </w:pPr>
    </w:p>
    <w:p w:rsidR="00DD2B21" w:rsidRDefault="00DD2B21" w:rsidP="00DD2B2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Rozmowy odbyły się w dniu </w:t>
      </w:r>
      <w:r w:rsidR="006A20A2">
        <w:rPr>
          <w:rFonts w:ascii="Arial Narrow" w:hAnsi="Arial Narrow"/>
          <w:sz w:val="24"/>
          <w:szCs w:val="24"/>
        </w:rPr>
        <w:t>12 listopada  2019 r. od godz. 12</w:t>
      </w:r>
      <w:r>
        <w:rPr>
          <w:rFonts w:ascii="Arial Narrow" w:hAnsi="Arial Narrow"/>
          <w:sz w:val="24"/>
          <w:szCs w:val="24"/>
        </w:rPr>
        <w:t>,30.</w:t>
      </w:r>
    </w:p>
    <w:p w:rsidR="00DD2B21" w:rsidRDefault="00DD2B21" w:rsidP="00DD2B2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DD2B21" w:rsidRDefault="006A20A2" w:rsidP="00DD2B2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Podczas rozmowy kandydaci przedstawili</w:t>
      </w:r>
      <w:r w:rsidR="00DD2B21">
        <w:rPr>
          <w:rFonts w:ascii="Arial Narrow" w:hAnsi="Arial Narrow"/>
          <w:sz w:val="24"/>
          <w:szCs w:val="24"/>
        </w:rPr>
        <w:t xml:space="preserve"> swoje dotychczasowe doświadczenie zawodowe oraz motywacje przystąpienia d</w:t>
      </w:r>
      <w:r>
        <w:rPr>
          <w:rFonts w:ascii="Arial Narrow" w:hAnsi="Arial Narrow"/>
          <w:sz w:val="24"/>
          <w:szCs w:val="24"/>
        </w:rPr>
        <w:t>o konkursu. Następnie kandydaci odpowiadali</w:t>
      </w:r>
      <w:r w:rsidR="00DD2B21">
        <w:rPr>
          <w:rFonts w:ascii="Arial Narrow" w:hAnsi="Arial Narrow"/>
          <w:sz w:val="24"/>
          <w:szCs w:val="24"/>
        </w:rPr>
        <w:t xml:space="preserve"> na pytania z zakresu aplikowanego stanowiska.</w:t>
      </w:r>
    </w:p>
    <w:p w:rsidR="00DD2B21" w:rsidRDefault="00DD2B21" w:rsidP="00DD2B21">
      <w:pPr>
        <w:jc w:val="both"/>
        <w:rPr>
          <w:rFonts w:ascii="Arial Narrow" w:hAnsi="Arial Narrow"/>
          <w:sz w:val="24"/>
          <w:szCs w:val="24"/>
        </w:rPr>
      </w:pPr>
    </w:p>
    <w:p w:rsidR="00DD2B21" w:rsidRDefault="00DD2B21" w:rsidP="00DD2B21">
      <w:pPr>
        <w:jc w:val="both"/>
        <w:rPr>
          <w:rFonts w:ascii="Arial Narrow" w:hAnsi="Arial Narrow"/>
          <w:sz w:val="24"/>
          <w:szCs w:val="24"/>
        </w:rPr>
      </w:pPr>
    </w:p>
    <w:p w:rsidR="00DD2B21" w:rsidRDefault="00DD2B21" w:rsidP="00DD2B2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Podsumowując, Komisja uznała, że spośród kandydatów zakwalifikowanych do II etapu konkursu,          P. </w:t>
      </w:r>
      <w:r w:rsidR="006361EE">
        <w:rPr>
          <w:rFonts w:ascii="Arial Narrow" w:hAnsi="Arial Narrow"/>
          <w:sz w:val="24"/>
          <w:szCs w:val="24"/>
        </w:rPr>
        <w:t>Damian Kwaśnik</w:t>
      </w:r>
      <w:r>
        <w:rPr>
          <w:rFonts w:ascii="Arial Narrow" w:hAnsi="Arial Narrow"/>
          <w:sz w:val="24"/>
          <w:szCs w:val="24"/>
        </w:rPr>
        <w:t xml:space="preserve"> ma wiedzę i doświadczenie pozwalające objąć st</w:t>
      </w:r>
      <w:r w:rsidR="0004225E">
        <w:rPr>
          <w:rFonts w:ascii="Arial Narrow" w:hAnsi="Arial Narrow"/>
          <w:sz w:val="24"/>
          <w:szCs w:val="24"/>
        </w:rPr>
        <w:t xml:space="preserve">anowisko podinspektora </w:t>
      </w:r>
      <w:r>
        <w:rPr>
          <w:rFonts w:ascii="Arial Narrow" w:hAnsi="Arial Narrow"/>
          <w:sz w:val="24"/>
          <w:szCs w:val="24"/>
        </w:rPr>
        <w:t xml:space="preserve">ds. </w:t>
      </w:r>
      <w:r w:rsidR="006361EE">
        <w:rPr>
          <w:rFonts w:ascii="Arial Narrow" w:hAnsi="Arial Narrow"/>
          <w:sz w:val="24"/>
          <w:szCs w:val="24"/>
        </w:rPr>
        <w:t>sportu i współpracy ze strażą</w:t>
      </w:r>
      <w:r>
        <w:rPr>
          <w:rFonts w:ascii="Arial Narrow" w:hAnsi="Arial Narrow"/>
          <w:sz w:val="24"/>
          <w:szCs w:val="24"/>
        </w:rPr>
        <w:t xml:space="preserve"> w Referacie </w:t>
      </w:r>
      <w:r w:rsidR="0004225E">
        <w:rPr>
          <w:rFonts w:ascii="Arial Narrow" w:hAnsi="Arial Narrow"/>
          <w:sz w:val="24"/>
          <w:szCs w:val="24"/>
        </w:rPr>
        <w:t>Administracyjno- Gospodarczym</w:t>
      </w:r>
      <w:r>
        <w:rPr>
          <w:rFonts w:ascii="Arial Narrow" w:hAnsi="Arial Narrow"/>
          <w:sz w:val="24"/>
          <w:szCs w:val="24"/>
        </w:rPr>
        <w:t>.</w:t>
      </w:r>
    </w:p>
    <w:p w:rsidR="00DD2B21" w:rsidRDefault="00DD2B21" w:rsidP="00DD2B21">
      <w:pPr>
        <w:jc w:val="both"/>
        <w:rPr>
          <w:rFonts w:ascii="Arial Narrow" w:hAnsi="Arial Narrow"/>
          <w:sz w:val="24"/>
          <w:szCs w:val="24"/>
        </w:rPr>
      </w:pPr>
    </w:p>
    <w:p w:rsidR="00DD2B21" w:rsidRDefault="00DD2B21" w:rsidP="00DD2B2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Komisja rekomenduje do zatrudnienia P. </w:t>
      </w:r>
      <w:r w:rsidR="006361EE">
        <w:rPr>
          <w:rFonts w:ascii="Arial Narrow" w:hAnsi="Arial Narrow"/>
          <w:sz w:val="24"/>
          <w:szCs w:val="24"/>
        </w:rPr>
        <w:t>Damiana Kwaśnika</w:t>
      </w:r>
      <w:r>
        <w:rPr>
          <w:rFonts w:ascii="Arial Narrow" w:hAnsi="Arial Narrow"/>
          <w:sz w:val="24"/>
          <w:szCs w:val="24"/>
        </w:rPr>
        <w:t xml:space="preserve"> – zam. w Głogowie.</w:t>
      </w:r>
    </w:p>
    <w:p w:rsidR="00DD2B21" w:rsidRDefault="00DD2B21" w:rsidP="00DD2B21">
      <w:pPr>
        <w:jc w:val="both"/>
        <w:rPr>
          <w:rFonts w:ascii="Arial Narrow" w:hAnsi="Arial Narrow"/>
          <w:sz w:val="24"/>
          <w:szCs w:val="24"/>
        </w:rPr>
      </w:pPr>
    </w:p>
    <w:p w:rsidR="00DD2B21" w:rsidRDefault="00DD2B21" w:rsidP="00DD2B2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Komisja uznaje konkurs za rozstrzygnięty. </w:t>
      </w:r>
    </w:p>
    <w:p w:rsidR="00DD2B21" w:rsidRDefault="00DD2B21" w:rsidP="00DD2B21">
      <w:pPr>
        <w:jc w:val="both"/>
        <w:rPr>
          <w:rFonts w:ascii="Arial Narrow" w:hAnsi="Arial Narrow"/>
          <w:sz w:val="24"/>
          <w:szCs w:val="24"/>
        </w:rPr>
      </w:pPr>
    </w:p>
    <w:p w:rsidR="00DD2B21" w:rsidRDefault="00DD2B21" w:rsidP="00DD2B21">
      <w:pPr>
        <w:jc w:val="both"/>
        <w:rPr>
          <w:rFonts w:ascii="Arial Narrow" w:hAnsi="Arial Narrow"/>
          <w:sz w:val="24"/>
          <w:szCs w:val="24"/>
        </w:rPr>
      </w:pPr>
    </w:p>
    <w:p w:rsidR="00E55A89" w:rsidRDefault="00E55A89" w:rsidP="00DD2B21">
      <w:pPr>
        <w:jc w:val="both"/>
        <w:rPr>
          <w:rFonts w:ascii="Arial Narrow" w:hAnsi="Arial Narrow"/>
          <w:sz w:val="24"/>
          <w:szCs w:val="24"/>
        </w:rPr>
      </w:pPr>
    </w:p>
    <w:p w:rsidR="00DD2B21" w:rsidRDefault="00DD2B21" w:rsidP="00DD2B21">
      <w:pPr>
        <w:jc w:val="both"/>
        <w:rPr>
          <w:rFonts w:ascii="Arial Narrow" w:hAnsi="Arial Narrow"/>
          <w:sz w:val="24"/>
          <w:szCs w:val="24"/>
        </w:rPr>
      </w:pPr>
    </w:p>
    <w:p w:rsidR="00DD2B21" w:rsidRDefault="006361EE" w:rsidP="00DD2B2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Głogów, 14.11</w:t>
      </w:r>
      <w:r w:rsidR="00DD2B21">
        <w:rPr>
          <w:rFonts w:ascii="Arial Narrow" w:hAnsi="Arial Narrow"/>
          <w:sz w:val="24"/>
          <w:szCs w:val="24"/>
        </w:rPr>
        <w:t>.2019   r.</w:t>
      </w:r>
    </w:p>
    <w:p w:rsidR="00DD2B21" w:rsidRDefault="00DD2B21" w:rsidP="00DD2B21">
      <w:pPr>
        <w:rPr>
          <w:rFonts w:ascii="Arial Narrow" w:hAnsi="Arial Narrow"/>
          <w:sz w:val="24"/>
          <w:szCs w:val="24"/>
        </w:rPr>
      </w:pPr>
    </w:p>
    <w:p w:rsidR="00DD2B21" w:rsidRDefault="00DD2B21" w:rsidP="00DD2B21">
      <w:pPr>
        <w:rPr>
          <w:rFonts w:ascii="Arial Narrow" w:hAnsi="Arial Narrow"/>
          <w:sz w:val="24"/>
          <w:szCs w:val="24"/>
        </w:rPr>
      </w:pPr>
    </w:p>
    <w:p w:rsidR="00DD2B21" w:rsidRDefault="00DD2B21" w:rsidP="00DD2B21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Iwona </w:t>
      </w:r>
      <w:proofErr w:type="spellStart"/>
      <w:r>
        <w:rPr>
          <w:rFonts w:ascii="Arial Narrow" w:hAnsi="Arial Narrow"/>
          <w:sz w:val="24"/>
          <w:szCs w:val="24"/>
        </w:rPr>
        <w:t>Osomańska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 w:rsidR="006361EE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– Przewodnicząca Komisji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DD2B21" w:rsidRDefault="006361EE" w:rsidP="00DD2B21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Marta  </w:t>
      </w:r>
      <w:proofErr w:type="spellStart"/>
      <w:r>
        <w:rPr>
          <w:rFonts w:ascii="Arial Narrow" w:hAnsi="Arial Narrow"/>
          <w:sz w:val="24"/>
          <w:szCs w:val="24"/>
        </w:rPr>
        <w:t>Vašiček</w:t>
      </w:r>
      <w:proofErr w:type="spellEnd"/>
      <w:r>
        <w:rPr>
          <w:rFonts w:ascii="Arial Narrow" w:hAnsi="Arial Narrow"/>
          <w:sz w:val="24"/>
          <w:szCs w:val="24"/>
        </w:rPr>
        <w:tab/>
      </w:r>
      <w:r w:rsidR="00DD2B21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ab/>
      </w:r>
      <w:r w:rsidR="00DD2B21">
        <w:rPr>
          <w:rFonts w:ascii="Arial Narrow" w:hAnsi="Arial Narrow"/>
          <w:sz w:val="24"/>
          <w:szCs w:val="24"/>
        </w:rPr>
        <w:t>– Członek Komisji</w:t>
      </w:r>
      <w:r w:rsidR="00DD2B21">
        <w:rPr>
          <w:rFonts w:ascii="Arial Narrow" w:hAnsi="Arial Narrow"/>
          <w:sz w:val="24"/>
          <w:szCs w:val="24"/>
        </w:rPr>
        <w:tab/>
      </w:r>
      <w:r w:rsidR="00DD2B21">
        <w:rPr>
          <w:rFonts w:ascii="Arial Narrow" w:hAnsi="Arial Narrow"/>
          <w:sz w:val="24"/>
          <w:szCs w:val="24"/>
        </w:rPr>
        <w:tab/>
      </w:r>
      <w:r w:rsidR="00DD2B21">
        <w:rPr>
          <w:rFonts w:ascii="Arial Narrow" w:hAnsi="Arial Narrow"/>
          <w:sz w:val="24"/>
          <w:szCs w:val="24"/>
        </w:rPr>
        <w:tab/>
      </w:r>
    </w:p>
    <w:p w:rsidR="00DD2B21" w:rsidRDefault="006361EE" w:rsidP="00DD2B21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Joanna Gruszczyńska</w:t>
      </w:r>
      <w:r w:rsidR="00DD2B21">
        <w:rPr>
          <w:rFonts w:ascii="Arial Narrow" w:hAnsi="Arial Narrow"/>
          <w:sz w:val="24"/>
          <w:szCs w:val="24"/>
        </w:rPr>
        <w:t xml:space="preserve">           - Członek Komisji</w:t>
      </w:r>
      <w:r w:rsidR="00DD2B21">
        <w:rPr>
          <w:rFonts w:ascii="Arial Narrow" w:hAnsi="Arial Narrow"/>
          <w:sz w:val="24"/>
          <w:szCs w:val="24"/>
        </w:rPr>
        <w:tab/>
      </w:r>
      <w:r w:rsidR="00DD2B21">
        <w:rPr>
          <w:rFonts w:ascii="Arial Narrow" w:hAnsi="Arial Narrow"/>
          <w:sz w:val="24"/>
          <w:szCs w:val="24"/>
        </w:rPr>
        <w:tab/>
      </w:r>
      <w:r w:rsidR="00DD2B21">
        <w:rPr>
          <w:rFonts w:ascii="Arial Narrow" w:hAnsi="Arial Narrow"/>
          <w:sz w:val="24"/>
          <w:szCs w:val="24"/>
        </w:rPr>
        <w:tab/>
        <w:t xml:space="preserve"> </w:t>
      </w:r>
    </w:p>
    <w:p w:rsidR="00DD2B21" w:rsidRDefault="00DD2B21" w:rsidP="00DD2B21">
      <w:pPr>
        <w:rPr>
          <w:rFonts w:ascii="Arial Narrow" w:hAnsi="Arial Narrow"/>
          <w:sz w:val="24"/>
          <w:szCs w:val="24"/>
        </w:rPr>
      </w:pPr>
    </w:p>
    <w:p w:rsidR="00DD2B21" w:rsidRDefault="00DD2B21" w:rsidP="00DD2B21">
      <w:pPr>
        <w:rPr>
          <w:rFonts w:ascii="Arial Narrow" w:hAnsi="Arial Narrow"/>
          <w:sz w:val="24"/>
          <w:szCs w:val="24"/>
        </w:rPr>
      </w:pPr>
    </w:p>
    <w:p w:rsidR="00DD2B21" w:rsidRDefault="00DD2B21" w:rsidP="00DD2B21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DD2B21" w:rsidRDefault="00DD2B21" w:rsidP="00DD2B21">
      <w:pPr>
        <w:rPr>
          <w:rFonts w:ascii="Arial Narrow" w:hAnsi="Arial Narrow"/>
          <w:sz w:val="24"/>
          <w:szCs w:val="24"/>
        </w:rPr>
      </w:pPr>
    </w:p>
    <w:p w:rsidR="00DD2B21" w:rsidRDefault="00DD2B21" w:rsidP="00DD2B21">
      <w:pPr>
        <w:rPr>
          <w:rFonts w:ascii="Arial Narrow" w:hAnsi="Arial Narrow"/>
          <w:sz w:val="24"/>
          <w:szCs w:val="24"/>
        </w:rPr>
      </w:pPr>
    </w:p>
    <w:p w:rsidR="00DD2B21" w:rsidRDefault="00DD2B21" w:rsidP="00DD2B21">
      <w:pPr>
        <w:rPr>
          <w:rFonts w:ascii="Arial Narrow" w:hAnsi="Arial Narrow"/>
          <w:sz w:val="24"/>
          <w:szCs w:val="24"/>
        </w:rPr>
      </w:pPr>
    </w:p>
    <w:p w:rsidR="00DD2B21" w:rsidRDefault="00DD2B21" w:rsidP="00DD2B21">
      <w:pPr>
        <w:rPr>
          <w:rFonts w:ascii="Arial Narrow" w:hAnsi="Arial Narrow"/>
          <w:sz w:val="24"/>
          <w:szCs w:val="24"/>
        </w:rPr>
      </w:pPr>
    </w:p>
    <w:p w:rsidR="00F737EF" w:rsidRDefault="00F737EF"/>
    <w:sectPr w:rsidR="00F7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1BDF"/>
    <w:multiLevelType w:val="hybridMultilevel"/>
    <w:tmpl w:val="83223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626DF"/>
    <w:multiLevelType w:val="hybridMultilevel"/>
    <w:tmpl w:val="D0D05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21"/>
    <w:rsid w:val="0004225E"/>
    <w:rsid w:val="006361EE"/>
    <w:rsid w:val="006A20A2"/>
    <w:rsid w:val="00DD2B21"/>
    <w:rsid w:val="00E55A89"/>
    <w:rsid w:val="00F7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B21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B21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FDED-DA64-48D2-A283-F82C9B70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2019-11-14T10:47:00Z</cp:lastPrinted>
  <dcterms:created xsi:type="dcterms:W3CDTF">2019-11-14T12:20:00Z</dcterms:created>
  <dcterms:modified xsi:type="dcterms:W3CDTF">2019-11-14T12:20:00Z</dcterms:modified>
</cp:coreProperties>
</file>